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A57CB" w14:textId="706AD3CC" w:rsidR="008252C3" w:rsidRDefault="004D1683" w:rsidP="004E5BC1">
      <w:pPr>
        <w:ind w:left="2832" w:firstLine="708"/>
        <w:jc w:val="center"/>
        <w:rPr>
          <w:rFonts w:ascii="Amasis MT Pro Light" w:hAnsi="Amasis MT Pro Light" w:cstheme="minorHAnsi"/>
          <w:b/>
          <w:color w:val="0070C0"/>
          <w:sz w:val="40"/>
          <w:szCs w:val="40"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1FF576F5" wp14:editId="5A4E6F1F">
            <wp:simplePos x="0" y="0"/>
            <wp:positionH relativeFrom="margin">
              <wp:posOffset>287655</wp:posOffset>
            </wp:positionH>
            <wp:positionV relativeFrom="page">
              <wp:posOffset>719455</wp:posOffset>
            </wp:positionV>
            <wp:extent cx="1633855" cy="897255"/>
            <wp:effectExtent l="0" t="0" r="4445" b="0"/>
            <wp:wrapSquare wrapText="bothSides"/>
            <wp:docPr id="2003492186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492186" name="Immagine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855" cy="897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201831821"/>
      <w:r w:rsidR="008252C3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Gli </w:t>
      </w:r>
      <w:r w:rsidR="004E5BC1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Emirati: </w:t>
      </w:r>
      <w:r w:rsidR="008252C3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un </w:t>
      </w:r>
      <w:r w:rsidR="004E5BC1">
        <w:rPr>
          <w:rFonts w:ascii="Amasis MT Pro Light" w:hAnsi="Amasis MT Pro Light" w:cstheme="minorHAnsi"/>
          <w:b/>
          <w:color w:val="0070C0"/>
          <w:sz w:val="40"/>
          <w:szCs w:val="40"/>
        </w:rPr>
        <w:t>piccol</w:t>
      </w:r>
      <w:r w:rsidR="008252C3">
        <w:rPr>
          <w:rFonts w:ascii="Amasis MT Pro Light" w:hAnsi="Amasis MT Pro Light" w:cstheme="minorHAnsi"/>
          <w:b/>
          <w:color w:val="0070C0"/>
          <w:sz w:val="40"/>
          <w:szCs w:val="40"/>
        </w:rPr>
        <w:t>o</w:t>
      </w:r>
      <w:r w:rsidR="004E5BC1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 Paes</w:t>
      </w:r>
      <w:r w:rsidR="008252C3">
        <w:rPr>
          <w:rFonts w:ascii="Amasis MT Pro Light" w:hAnsi="Amasis MT Pro Light" w:cstheme="minorHAnsi"/>
          <w:b/>
          <w:color w:val="0070C0"/>
          <w:sz w:val="40"/>
          <w:szCs w:val="40"/>
        </w:rPr>
        <w:t>e</w:t>
      </w:r>
      <w:r w:rsidR="004E5BC1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 </w:t>
      </w:r>
    </w:p>
    <w:p w14:paraId="5161D55E" w14:textId="4ED19412" w:rsidR="004D1683" w:rsidRPr="00A55108" w:rsidRDefault="004E5BC1" w:rsidP="004E5BC1">
      <w:pPr>
        <w:ind w:left="2832" w:firstLine="708"/>
        <w:jc w:val="center"/>
        <w:rPr>
          <w:rFonts w:ascii="Amasis MT Pro Light" w:hAnsi="Amasis MT Pro Light" w:cstheme="minorHAnsi"/>
          <w:b/>
          <w:color w:val="0070C0"/>
          <w:sz w:val="48"/>
          <w:szCs w:val="48"/>
        </w:rPr>
      </w:pPr>
      <w:r>
        <w:rPr>
          <w:rFonts w:ascii="Amasis MT Pro Light" w:hAnsi="Amasis MT Pro Light" w:cstheme="minorHAnsi"/>
          <w:b/>
          <w:color w:val="0070C0"/>
          <w:sz w:val="40"/>
          <w:szCs w:val="40"/>
        </w:rPr>
        <w:t>con grandi ambizioni</w:t>
      </w:r>
      <w:bookmarkEnd w:id="0"/>
    </w:p>
    <w:p w14:paraId="37FF1CDB" w14:textId="374F83BA" w:rsidR="004D1683" w:rsidRDefault="004D1683" w:rsidP="004D1683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438B93A7" w14:textId="5371617A" w:rsidR="003E0FB7" w:rsidRPr="003E0FB7" w:rsidRDefault="00FE6C6F" w:rsidP="003E0FB7">
      <w:pPr>
        <w:jc w:val="center"/>
        <w:rPr>
          <w:rFonts w:asciiTheme="minorHAnsi" w:hAnsiTheme="minorHAnsi" w:cstheme="minorHAnsi"/>
          <w:b/>
          <w:noProof/>
          <w:sz w:val="36"/>
          <w:szCs w:val="36"/>
        </w:rPr>
      </w:pPr>
      <w:r>
        <w:rPr>
          <w:rFonts w:asciiTheme="minorHAnsi" w:hAnsiTheme="minorHAnsi" w:cstheme="minorHAnsi"/>
          <w:b/>
          <w:noProof/>
          <w:sz w:val="36"/>
          <w:szCs w:val="36"/>
        </w:rPr>
        <w:drawing>
          <wp:inline distT="0" distB="0" distL="0" distR="0" wp14:anchorId="3FB559D7" wp14:editId="11CC3D5F">
            <wp:extent cx="5994400" cy="3732040"/>
            <wp:effectExtent l="0" t="0" r="6350" b="1905"/>
            <wp:docPr id="148958553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585539" name="Immagine 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131" cy="3743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D184A9" w14:textId="77777777" w:rsidR="003E0FB7" w:rsidRDefault="003E0FB7" w:rsidP="00001F2B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2381CE59" w14:textId="35429992" w:rsidR="00001F2B" w:rsidRPr="00A55108" w:rsidRDefault="004B441A" w:rsidP="00001F2B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  <w:r>
        <w:rPr>
          <w:rFonts w:ascii="Amasis MT Pro Light" w:hAnsi="Amasis MT Pro Light" w:cstheme="minorHAnsi"/>
          <w:b/>
          <w:sz w:val="36"/>
          <w:szCs w:val="36"/>
        </w:rPr>
        <w:t>Dubai, Al Ain, Abu Dhabi</w:t>
      </w:r>
    </w:p>
    <w:p w14:paraId="0C59C680" w14:textId="77777777" w:rsidR="00001F2B" w:rsidRDefault="00001F2B" w:rsidP="001F1EC0">
      <w:pPr>
        <w:rPr>
          <w:rFonts w:ascii="Amasis MT Pro Light" w:hAnsi="Amasis MT Pro Light" w:cstheme="minorHAnsi"/>
          <w:b/>
          <w:bCs/>
        </w:rPr>
      </w:pPr>
    </w:p>
    <w:p w14:paraId="17C0FC2C" w14:textId="5D551977" w:rsidR="00683B53" w:rsidRPr="00CC2230" w:rsidRDefault="009A27FC" w:rsidP="00304196">
      <w:pPr>
        <w:rPr>
          <w:rFonts w:ascii="Amasis MT Pro Light" w:hAnsi="Amasis MT Pro Light" w:cstheme="minorHAnsi"/>
        </w:rPr>
      </w:pPr>
      <w:r w:rsidRPr="00CC2230">
        <w:rPr>
          <w:rFonts w:ascii="Amasis MT Pro Light" w:hAnsi="Amasis MT Pro Light" w:cstheme="minorHAnsi"/>
        </w:rPr>
        <w:t>Gli emirati</w:t>
      </w:r>
      <w:r w:rsidR="002074F9" w:rsidRPr="00CC2230">
        <w:rPr>
          <w:rFonts w:ascii="Amasis MT Pro Light" w:hAnsi="Amasis MT Pro Light" w:cstheme="minorHAnsi"/>
        </w:rPr>
        <w:t xml:space="preserve"> del Golfo Persico sono </w:t>
      </w:r>
      <w:r w:rsidRPr="00CC2230">
        <w:rPr>
          <w:rFonts w:ascii="Amasis MT Pro Light" w:hAnsi="Amasis MT Pro Light" w:cstheme="minorHAnsi"/>
        </w:rPr>
        <w:t xml:space="preserve">noti </w:t>
      </w:r>
      <w:r w:rsidR="002074F9" w:rsidRPr="00CC2230">
        <w:rPr>
          <w:rFonts w:ascii="Amasis MT Pro Light" w:hAnsi="Amasis MT Pro Light" w:cstheme="minorHAnsi"/>
        </w:rPr>
        <w:t xml:space="preserve">soprattutto per i loro grattacieli, la grande apertura al business e le </w:t>
      </w:r>
      <w:r w:rsidRPr="00CC2230">
        <w:rPr>
          <w:rFonts w:ascii="Amasis MT Pro Light" w:hAnsi="Amasis MT Pro Light" w:cstheme="minorHAnsi"/>
        </w:rPr>
        <w:t xml:space="preserve">strutture </w:t>
      </w:r>
      <w:r w:rsidR="002074F9" w:rsidRPr="00CC2230">
        <w:rPr>
          <w:rFonts w:ascii="Amasis MT Pro Light" w:hAnsi="Amasis MT Pro Light" w:cstheme="minorHAnsi"/>
        </w:rPr>
        <w:t>turistiche lussuose. A uno sguardo più attento</w:t>
      </w:r>
      <w:r w:rsidR="00843CFD" w:rsidRPr="00CC2230">
        <w:rPr>
          <w:rFonts w:ascii="Amasis MT Pro Light" w:hAnsi="Amasis MT Pro Light" w:cstheme="minorHAnsi"/>
        </w:rPr>
        <w:t>,</w:t>
      </w:r>
      <w:r w:rsidR="002074F9" w:rsidRPr="00CC2230">
        <w:rPr>
          <w:rFonts w:ascii="Amasis MT Pro Light" w:hAnsi="Amasis MT Pro Light" w:cstheme="minorHAnsi"/>
        </w:rPr>
        <w:t xml:space="preserve"> </w:t>
      </w:r>
      <w:r w:rsidRPr="00CC2230">
        <w:rPr>
          <w:rFonts w:ascii="Amasis MT Pro Light" w:hAnsi="Amasis MT Pro Light" w:cstheme="minorHAnsi"/>
        </w:rPr>
        <w:t xml:space="preserve">le loro città </w:t>
      </w:r>
      <w:r w:rsidR="002074F9" w:rsidRPr="00CC2230">
        <w:rPr>
          <w:rFonts w:ascii="Amasis MT Pro Light" w:hAnsi="Amasis MT Pro Light" w:cstheme="minorHAnsi"/>
        </w:rPr>
        <w:t xml:space="preserve">rivelano </w:t>
      </w:r>
      <w:r w:rsidR="00304196" w:rsidRPr="00CC2230">
        <w:rPr>
          <w:rFonts w:ascii="Amasis MT Pro Light" w:hAnsi="Amasis MT Pro Light" w:cstheme="minorHAnsi"/>
        </w:rPr>
        <w:t xml:space="preserve">però </w:t>
      </w:r>
      <w:r w:rsidR="002074F9" w:rsidRPr="00CC2230">
        <w:rPr>
          <w:rFonts w:ascii="Amasis MT Pro Light" w:hAnsi="Amasis MT Pro Light" w:cstheme="minorHAnsi"/>
        </w:rPr>
        <w:t xml:space="preserve">spunti e prospettive </w:t>
      </w:r>
      <w:r w:rsidR="00304196" w:rsidRPr="00CC2230">
        <w:rPr>
          <w:rFonts w:ascii="Amasis MT Pro Light" w:hAnsi="Amasis MT Pro Light" w:cstheme="minorHAnsi"/>
        </w:rPr>
        <w:t>inaspettati</w:t>
      </w:r>
      <w:r w:rsidR="002074F9" w:rsidRPr="00CC2230">
        <w:rPr>
          <w:rFonts w:ascii="Amasis MT Pro Light" w:hAnsi="Amasis MT Pro Light" w:cstheme="minorHAnsi"/>
        </w:rPr>
        <w:t xml:space="preserve">. Mentre </w:t>
      </w:r>
      <w:r w:rsidRPr="00CC2230">
        <w:rPr>
          <w:rFonts w:ascii="Amasis MT Pro Light" w:hAnsi="Amasis MT Pro Light" w:cstheme="minorHAnsi"/>
        </w:rPr>
        <w:t xml:space="preserve">la piccola </w:t>
      </w:r>
      <w:r w:rsidR="002074F9" w:rsidRPr="00CC2230">
        <w:rPr>
          <w:rFonts w:ascii="Amasis MT Pro Light" w:hAnsi="Amasis MT Pro Light" w:cstheme="minorHAnsi"/>
        </w:rPr>
        <w:t>Al Ain</w:t>
      </w:r>
      <w:r w:rsidRPr="00CC2230">
        <w:rPr>
          <w:rFonts w:ascii="Amasis MT Pro Light" w:hAnsi="Amasis MT Pro Light" w:cstheme="minorHAnsi"/>
        </w:rPr>
        <w:t xml:space="preserve">, dove è cresciuto il fondatore degli Emirati Arabi Uniti, </w:t>
      </w:r>
      <w:r w:rsidR="00A80ACB" w:rsidRPr="00CC2230">
        <w:rPr>
          <w:rFonts w:ascii="Amasis MT Pro Light" w:hAnsi="Amasis MT Pro Light" w:cstheme="minorHAnsi"/>
        </w:rPr>
        <w:t>è rimasta legata alle</w:t>
      </w:r>
      <w:r w:rsidR="002074F9" w:rsidRPr="00CC2230">
        <w:rPr>
          <w:rFonts w:ascii="Amasis MT Pro Light" w:hAnsi="Amasis MT Pro Light" w:cstheme="minorHAnsi"/>
        </w:rPr>
        <w:t xml:space="preserve"> sue oasi e </w:t>
      </w:r>
      <w:r w:rsidR="00A80ACB" w:rsidRPr="00CC2230">
        <w:rPr>
          <w:rFonts w:ascii="Amasis MT Pro Light" w:hAnsi="Amasis MT Pro Light" w:cstheme="minorHAnsi"/>
        </w:rPr>
        <w:t>a</w:t>
      </w:r>
      <w:r w:rsidR="002074F9" w:rsidRPr="00CC2230">
        <w:rPr>
          <w:rFonts w:ascii="Amasis MT Pro Light" w:hAnsi="Amasis MT Pro Light" w:cstheme="minorHAnsi"/>
        </w:rPr>
        <w:t>gli antichi forti, Dubai</w:t>
      </w:r>
      <w:r w:rsidR="00A04579" w:rsidRPr="00CC2230">
        <w:rPr>
          <w:rFonts w:ascii="Amasis MT Pro Light" w:hAnsi="Amasis MT Pro Light" w:cstheme="minorHAnsi"/>
        </w:rPr>
        <w:t xml:space="preserve"> e </w:t>
      </w:r>
      <w:r w:rsidR="002074F9" w:rsidRPr="00CC2230">
        <w:rPr>
          <w:rFonts w:ascii="Amasis MT Pro Light" w:hAnsi="Amasis MT Pro Light" w:cstheme="minorHAnsi"/>
        </w:rPr>
        <w:t xml:space="preserve">Abu Dhabi sono </w:t>
      </w:r>
      <w:r w:rsidR="00A80ACB" w:rsidRPr="00CC2230">
        <w:rPr>
          <w:rFonts w:ascii="Amasis MT Pro Light" w:hAnsi="Amasis MT Pro Light" w:cstheme="minorHAnsi"/>
        </w:rPr>
        <w:t xml:space="preserve">diventati </w:t>
      </w:r>
      <w:r w:rsidR="002074F9" w:rsidRPr="00CC2230">
        <w:rPr>
          <w:rFonts w:ascii="Amasis MT Pro Light" w:hAnsi="Amasis MT Pro Light" w:cstheme="minorHAnsi"/>
        </w:rPr>
        <w:t>anche centri politici e culturali</w:t>
      </w:r>
      <w:r w:rsidR="006C56A0" w:rsidRPr="00CC2230">
        <w:rPr>
          <w:rFonts w:ascii="Amasis MT Pro Light" w:hAnsi="Amasis MT Pro Light" w:cstheme="minorHAnsi"/>
        </w:rPr>
        <w:t xml:space="preserve"> nevralgici</w:t>
      </w:r>
      <w:r w:rsidR="00CC23E6" w:rsidRPr="00CC2230">
        <w:rPr>
          <w:rFonts w:ascii="Amasis MT Pro Light" w:hAnsi="Amasis MT Pro Light" w:cstheme="minorHAnsi"/>
        </w:rPr>
        <w:t>.</w:t>
      </w:r>
      <w:r w:rsidR="002074F9" w:rsidRPr="00CC2230">
        <w:rPr>
          <w:rFonts w:ascii="Amasis MT Pro Light" w:hAnsi="Amasis MT Pro Light" w:cstheme="minorHAnsi"/>
        </w:rPr>
        <w:t xml:space="preserve"> Negli</w:t>
      </w:r>
      <w:r w:rsidR="00304196" w:rsidRPr="00CC2230">
        <w:rPr>
          <w:rFonts w:ascii="Amasis MT Pro Light" w:hAnsi="Amasis MT Pro Light" w:cstheme="minorHAnsi"/>
        </w:rPr>
        <w:t xml:space="preserve"> ultimi</w:t>
      </w:r>
      <w:r w:rsidR="002074F9" w:rsidRPr="00CC2230">
        <w:rPr>
          <w:rFonts w:ascii="Amasis MT Pro Light" w:hAnsi="Amasis MT Pro Light" w:cstheme="minorHAnsi"/>
        </w:rPr>
        <w:t xml:space="preserve"> anni tutte queste città hanno tentato non solo di valorizzare il loro passato</w:t>
      </w:r>
      <w:r w:rsidR="00304196" w:rsidRPr="00CC2230">
        <w:rPr>
          <w:rFonts w:ascii="Amasis MT Pro Light" w:hAnsi="Amasis MT Pro Light" w:cstheme="minorHAnsi"/>
        </w:rPr>
        <w:t>,</w:t>
      </w:r>
      <w:r w:rsidR="002074F9" w:rsidRPr="00CC2230">
        <w:rPr>
          <w:rFonts w:ascii="Amasis MT Pro Light" w:hAnsi="Amasis MT Pro Light" w:cstheme="minorHAnsi"/>
        </w:rPr>
        <w:t xml:space="preserve"> ma hanno soprattutto cercato di immaginare e plasmare il futuro. </w:t>
      </w:r>
      <w:r w:rsidR="00304196" w:rsidRPr="00CC2230">
        <w:rPr>
          <w:rFonts w:ascii="Amasis MT Pro Light" w:hAnsi="Amasis MT Pro Light" w:cstheme="minorHAnsi"/>
        </w:rPr>
        <w:t xml:space="preserve">Uno dei frutti di questa visione sono i grandi musei </w:t>
      </w:r>
      <w:r w:rsidR="00C94995" w:rsidRPr="00CC2230">
        <w:rPr>
          <w:rFonts w:ascii="Amasis MT Pro Light" w:hAnsi="Amasis MT Pro Light" w:cstheme="minorHAnsi"/>
        </w:rPr>
        <w:t>allestiti nelle</w:t>
      </w:r>
      <w:r w:rsidR="00A80ACB" w:rsidRPr="00CC2230">
        <w:rPr>
          <w:rFonts w:ascii="Amasis MT Pro Light" w:hAnsi="Amasis MT Pro Light" w:cstheme="minorHAnsi"/>
        </w:rPr>
        <w:t xml:space="preserve"> tre capitali</w:t>
      </w:r>
      <w:r w:rsidR="00304196" w:rsidRPr="00CC2230">
        <w:rPr>
          <w:rFonts w:ascii="Amasis MT Pro Light" w:hAnsi="Amasis MT Pro Light" w:cstheme="minorHAnsi"/>
        </w:rPr>
        <w:t xml:space="preserve">. </w:t>
      </w:r>
      <w:r w:rsidR="00A80ACB" w:rsidRPr="00CC2230">
        <w:rPr>
          <w:rFonts w:ascii="Amasis MT Pro Light" w:hAnsi="Amasis MT Pro Light" w:cstheme="minorHAnsi"/>
        </w:rPr>
        <w:t>Ad Abu Dhabi è già attivo un</w:t>
      </w:r>
      <w:r w:rsidR="00304196" w:rsidRPr="00CC2230">
        <w:rPr>
          <w:rFonts w:ascii="Amasis MT Pro Light" w:hAnsi="Amasis MT Pro Light" w:cstheme="minorHAnsi"/>
        </w:rPr>
        <w:t xml:space="preserve"> distaccamento del Louvre, mentre l’apertura d</w:t>
      </w:r>
      <w:r w:rsidR="00A80ACB" w:rsidRPr="00CC2230">
        <w:rPr>
          <w:rFonts w:ascii="Amasis MT Pro Light" w:hAnsi="Amasis MT Pro Light" w:cstheme="minorHAnsi"/>
        </w:rPr>
        <w:t>i una sede d</w:t>
      </w:r>
      <w:r w:rsidR="00CC23E6" w:rsidRPr="00CC2230">
        <w:rPr>
          <w:rFonts w:ascii="Amasis MT Pro Light" w:hAnsi="Amasis MT Pro Light" w:cstheme="minorHAnsi"/>
        </w:rPr>
        <w:t>e</w:t>
      </w:r>
      <w:r w:rsidR="00304196" w:rsidRPr="00CC2230">
        <w:rPr>
          <w:rFonts w:ascii="Amasis MT Pro Light" w:hAnsi="Amasis MT Pro Light" w:cstheme="minorHAnsi"/>
        </w:rPr>
        <w:t>l Guggenheim è ormai imminente</w:t>
      </w:r>
      <w:r w:rsidR="00870AAD" w:rsidRPr="00CC2230">
        <w:rPr>
          <w:rFonts w:ascii="Amasis MT Pro Light" w:hAnsi="Amasis MT Pro Light" w:cstheme="minorHAnsi"/>
        </w:rPr>
        <w:t>, a fianco dello Zayed National Museum</w:t>
      </w:r>
      <w:r w:rsidR="00A80ACB" w:rsidRPr="00CC2230">
        <w:rPr>
          <w:rFonts w:ascii="Amasis MT Pro Light" w:hAnsi="Amasis MT Pro Light" w:cstheme="minorHAnsi"/>
        </w:rPr>
        <w:t xml:space="preserve">. Situati in prossimità del cuore geografico dell’Islam, gli Emirati Arabi Uniti ospitano </w:t>
      </w:r>
      <w:r w:rsidR="00304196" w:rsidRPr="00CC2230">
        <w:rPr>
          <w:rFonts w:ascii="Amasis MT Pro Light" w:hAnsi="Amasis MT Pro Light" w:cstheme="minorHAnsi"/>
        </w:rPr>
        <w:t xml:space="preserve">grandi comunità di immigrati, </w:t>
      </w:r>
      <w:r w:rsidRPr="00CC2230">
        <w:rPr>
          <w:rFonts w:ascii="Amasis MT Pro Light" w:hAnsi="Amasis MT Pro Light" w:cstheme="minorHAnsi"/>
        </w:rPr>
        <w:t>molti dei quali</w:t>
      </w:r>
      <w:r w:rsidR="00304196" w:rsidRPr="00CC2230">
        <w:rPr>
          <w:rFonts w:ascii="Amasis MT Pro Light" w:hAnsi="Amasis MT Pro Light" w:cstheme="minorHAnsi"/>
        </w:rPr>
        <w:t xml:space="preserve"> cristiani. Sotto la guida della leadership emiratina, Abu Dhabi ha valorizzato la presenza di </w:t>
      </w:r>
      <w:r w:rsidR="00843CFD" w:rsidRPr="00CC2230">
        <w:rPr>
          <w:rFonts w:ascii="Amasis MT Pro Light" w:hAnsi="Amasis MT Pro Light" w:cstheme="minorHAnsi"/>
        </w:rPr>
        <w:t xml:space="preserve">fedeli </w:t>
      </w:r>
      <w:r w:rsidR="00304196" w:rsidRPr="00CC2230">
        <w:rPr>
          <w:rFonts w:ascii="Amasis MT Pro Light" w:hAnsi="Amasis MT Pro Light" w:cstheme="minorHAnsi"/>
        </w:rPr>
        <w:t xml:space="preserve">di </w:t>
      </w:r>
      <w:r w:rsidR="00843CFD" w:rsidRPr="00CC2230">
        <w:rPr>
          <w:rFonts w:ascii="Amasis MT Pro Light" w:hAnsi="Amasis MT Pro Light" w:cstheme="minorHAnsi"/>
        </w:rPr>
        <w:t xml:space="preserve">varie </w:t>
      </w:r>
      <w:r w:rsidR="00304196" w:rsidRPr="00CC2230">
        <w:rPr>
          <w:rFonts w:ascii="Amasis MT Pro Light" w:hAnsi="Amasis MT Pro Light" w:cstheme="minorHAnsi"/>
        </w:rPr>
        <w:t>religioni facendo della “tolleranza” uno dei suoi tratti distintivi. Non a caso è proprio nella capitale emiratina che nel 2019 Papa Francesco ha firmato con il grande imam di al-Azhar la Dichiarazione sulla Fratellanza Umana</w:t>
      </w:r>
      <w:r w:rsidR="00843CFD" w:rsidRPr="00CC2230">
        <w:rPr>
          <w:rFonts w:ascii="Amasis MT Pro Light" w:hAnsi="Amasis MT Pro Light" w:cstheme="minorHAnsi"/>
        </w:rPr>
        <w:t xml:space="preserve">, ed è sempre qui che è poi sorta la “Casa della Famiglia Abramitica”, un complesso che </w:t>
      </w:r>
      <w:r w:rsidR="00A80ACB" w:rsidRPr="00CC2230">
        <w:rPr>
          <w:rFonts w:ascii="Amasis MT Pro Light" w:hAnsi="Amasis MT Pro Light" w:cstheme="minorHAnsi"/>
        </w:rPr>
        <w:t>unisce una chiesa, una moschea e una sinagoga</w:t>
      </w:r>
      <w:r w:rsidR="00304196" w:rsidRPr="00CC2230">
        <w:rPr>
          <w:rFonts w:ascii="Amasis MT Pro Light" w:hAnsi="Amasis MT Pro Light" w:cstheme="minorHAnsi"/>
        </w:rPr>
        <w:t xml:space="preserve">. Accompagnati dalle guide locali e dai ricercatori della Fondazione Oasis, potrete scoprire le bellezze naturali di questi Paesi </w:t>
      </w:r>
      <w:r w:rsidR="001A237C" w:rsidRPr="00CC2230">
        <w:rPr>
          <w:rFonts w:ascii="Amasis MT Pro Light" w:hAnsi="Amasis MT Pro Light" w:cstheme="minorHAnsi"/>
        </w:rPr>
        <w:t>e</w:t>
      </w:r>
      <w:r w:rsidR="00304196" w:rsidRPr="00CC2230">
        <w:rPr>
          <w:rFonts w:ascii="Amasis MT Pro Light" w:hAnsi="Amasis MT Pro Light" w:cstheme="minorHAnsi"/>
        </w:rPr>
        <w:t xml:space="preserve"> comprendere meglio la loro cultura</w:t>
      </w:r>
      <w:r w:rsidR="00843CFD" w:rsidRPr="00CC2230">
        <w:rPr>
          <w:rFonts w:ascii="Amasis MT Pro Light" w:hAnsi="Amasis MT Pro Light" w:cstheme="minorHAnsi"/>
        </w:rPr>
        <w:t xml:space="preserve">, </w:t>
      </w:r>
      <w:r w:rsidR="001A237C" w:rsidRPr="00CC2230">
        <w:rPr>
          <w:rFonts w:ascii="Amasis MT Pro Light" w:hAnsi="Amasis MT Pro Light" w:cstheme="minorHAnsi"/>
        </w:rPr>
        <w:t xml:space="preserve">la loro </w:t>
      </w:r>
      <w:r w:rsidR="00304196" w:rsidRPr="00CC2230">
        <w:rPr>
          <w:rFonts w:ascii="Amasis MT Pro Light" w:hAnsi="Amasis MT Pro Light" w:cstheme="minorHAnsi"/>
        </w:rPr>
        <w:t>società</w:t>
      </w:r>
      <w:r w:rsidR="00843CFD" w:rsidRPr="00CC2230">
        <w:rPr>
          <w:rFonts w:ascii="Amasis MT Pro Light" w:hAnsi="Amasis MT Pro Light" w:cstheme="minorHAnsi"/>
        </w:rPr>
        <w:t xml:space="preserve"> e </w:t>
      </w:r>
      <w:r w:rsidR="00A80ACB" w:rsidRPr="00CC2230">
        <w:rPr>
          <w:rFonts w:ascii="Amasis MT Pro Light" w:hAnsi="Amasis MT Pro Light" w:cstheme="minorHAnsi"/>
        </w:rPr>
        <w:t>il ruolo centrale</w:t>
      </w:r>
      <w:r w:rsidR="00843CFD" w:rsidRPr="00CC2230">
        <w:rPr>
          <w:rFonts w:ascii="Amasis MT Pro Light" w:hAnsi="Amasis MT Pro Light" w:cstheme="minorHAnsi"/>
        </w:rPr>
        <w:t xml:space="preserve"> che </w:t>
      </w:r>
      <w:r w:rsidR="00A80ACB" w:rsidRPr="00CC2230">
        <w:rPr>
          <w:rFonts w:ascii="Amasis MT Pro Light" w:hAnsi="Amasis MT Pro Light" w:cstheme="minorHAnsi"/>
        </w:rPr>
        <w:t xml:space="preserve">essi </w:t>
      </w:r>
      <w:r w:rsidR="00843CFD" w:rsidRPr="00CC2230">
        <w:rPr>
          <w:rFonts w:ascii="Amasis MT Pro Light" w:hAnsi="Amasis MT Pro Light" w:cstheme="minorHAnsi"/>
        </w:rPr>
        <w:t>svolgono nel mondo arabo e non solo</w:t>
      </w:r>
      <w:r w:rsidR="001A237C" w:rsidRPr="00CC2230">
        <w:rPr>
          <w:rFonts w:ascii="Amasis MT Pro Light" w:hAnsi="Amasis MT Pro Light" w:cstheme="minorHAnsi"/>
        </w:rPr>
        <w:t xml:space="preserve">. </w:t>
      </w:r>
    </w:p>
    <w:p w14:paraId="42331523" w14:textId="77777777" w:rsidR="009C00AB" w:rsidRDefault="009C00AB" w:rsidP="00304196">
      <w:pPr>
        <w:rPr>
          <w:rFonts w:ascii="Amasis MT Pro Light" w:hAnsi="Amasis MT Pro Light" w:cstheme="minorHAnsi"/>
          <w:b/>
          <w:bCs/>
        </w:rPr>
      </w:pPr>
    </w:p>
    <w:p w14:paraId="7AC4BB0F" w14:textId="2DA1E8F4" w:rsidR="009C00AB" w:rsidRDefault="009C00AB" w:rsidP="00304196">
      <w:pPr>
        <w:rPr>
          <w:rFonts w:ascii="Amasis MT Pro Light" w:hAnsi="Amasis MT Pro Light" w:cstheme="minorHAnsi"/>
          <w:b/>
          <w:bCs/>
        </w:rPr>
      </w:pPr>
      <w:r>
        <w:rPr>
          <w:rFonts w:ascii="Amasis MT Pro Light" w:hAnsi="Amasis MT Pro Light" w:cstheme="minorHAnsi"/>
          <w:b/>
          <w:bCs/>
        </w:rPr>
        <w:t>Accompagnatore culturale</w:t>
      </w:r>
    </w:p>
    <w:p w14:paraId="42A0F39C" w14:textId="77777777" w:rsidR="009C00AB" w:rsidRDefault="009C00AB" w:rsidP="00304196">
      <w:pPr>
        <w:rPr>
          <w:rFonts w:ascii="Amasis MT Pro Light" w:hAnsi="Amasis MT Pro Light" w:cstheme="minorHAnsi"/>
          <w:b/>
          <w:bCs/>
        </w:rPr>
      </w:pPr>
    </w:p>
    <w:p w14:paraId="4A23DF52" w14:textId="1D7E9E7C" w:rsidR="009C00AB" w:rsidRDefault="00C97B01" w:rsidP="00304196">
      <w:pPr>
        <w:rPr>
          <w:rFonts w:ascii="Amasis MT Pro Light" w:hAnsi="Amasis MT Pro Light" w:cstheme="minorHAnsi"/>
        </w:rPr>
      </w:pPr>
      <w:r w:rsidRPr="00C97B01">
        <w:rPr>
          <w:rFonts w:ascii="Amasis MT Pro Light" w:hAnsi="Amasis MT Pro Light" w:cstheme="minorHAnsi"/>
        </w:rPr>
        <w:t xml:space="preserve">Claudio Fontana si è laureato nel marzo 2014 in Relazioni Internazionali all’Università Statale di Milano. Dal marzo 2013 lavora alla Fondazione Oasis, dove attualmente è Ricercatore senior. È dottorando in Istituzioni e Politiche presso l’Università Cattolica di Milano, dove è anche collaboratore di “Polidemos – Centro per lo studio della democrazia e dei mutamenti politici”. </w:t>
      </w:r>
      <w:r w:rsidR="00FA6C7D">
        <w:rPr>
          <w:rFonts w:ascii="Amasis MT Pro Light" w:hAnsi="Amasis MT Pro Light" w:cstheme="minorHAnsi"/>
        </w:rPr>
        <w:t xml:space="preserve">Ha </w:t>
      </w:r>
      <w:r w:rsidR="007A2419">
        <w:rPr>
          <w:rFonts w:ascii="Amasis MT Pro Light" w:hAnsi="Amasis MT Pro Light" w:cstheme="minorHAnsi"/>
        </w:rPr>
        <w:t>s</w:t>
      </w:r>
      <w:r w:rsidR="00FA6C7D">
        <w:rPr>
          <w:rFonts w:ascii="Amasis MT Pro Light" w:hAnsi="Amasis MT Pro Light" w:cstheme="minorHAnsi"/>
        </w:rPr>
        <w:t>volto attività di ricerca in Arabia Saudita</w:t>
      </w:r>
      <w:r w:rsidR="007A2419">
        <w:rPr>
          <w:rFonts w:ascii="Amasis MT Pro Light" w:hAnsi="Amasis MT Pro Light" w:cstheme="minorHAnsi"/>
        </w:rPr>
        <w:t xml:space="preserve"> e ha viaggiato numerose volte in diversi Paesi del Golfo Persico. </w:t>
      </w:r>
      <w:r w:rsidRPr="00C97B01">
        <w:rPr>
          <w:rFonts w:ascii="Amasis MT Pro Light" w:hAnsi="Amasis MT Pro Light" w:cstheme="minorHAnsi"/>
        </w:rPr>
        <w:t>Si interessa in particolare di politica internazionale, Stati</w:t>
      </w:r>
      <w:r w:rsidR="008D11A5">
        <w:rPr>
          <w:rFonts w:ascii="Amasis MT Pro Light" w:hAnsi="Amasis MT Pro Light" w:cstheme="minorHAnsi"/>
        </w:rPr>
        <w:t xml:space="preserve"> arabi</w:t>
      </w:r>
      <w:r w:rsidRPr="00C97B01">
        <w:rPr>
          <w:rFonts w:ascii="Amasis MT Pro Light" w:hAnsi="Amasis MT Pro Light" w:cstheme="minorHAnsi"/>
        </w:rPr>
        <w:t xml:space="preserve"> del Golfo e Iran.</w:t>
      </w:r>
    </w:p>
    <w:p w14:paraId="3F760F4C" w14:textId="77777777" w:rsidR="0096357C" w:rsidRDefault="0096357C" w:rsidP="00304196">
      <w:pPr>
        <w:rPr>
          <w:rFonts w:ascii="Amasis MT Pro Light" w:hAnsi="Amasis MT Pro Light" w:cstheme="minorHAnsi"/>
        </w:rPr>
      </w:pPr>
    </w:p>
    <w:p w14:paraId="36D0BF34" w14:textId="77777777" w:rsidR="0096357C" w:rsidRDefault="0096357C" w:rsidP="00304196">
      <w:pPr>
        <w:rPr>
          <w:rFonts w:ascii="Amasis MT Pro Light" w:hAnsi="Amasis MT Pro Light" w:cstheme="minorHAnsi"/>
        </w:rPr>
      </w:pPr>
    </w:p>
    <w:p w14:paraId="2A0EC0ED" w14:textId="77777777" w:rsidR="0096357C" w:rsidRPr="00C97B01" w:rsidRDefault="0096357C" w:rsidP="00304196">
      <w:pPr>
        <w:rPr>
          <w:rFonts w:ascii="Amasis MT Pro Light" w:hAnsi="Amasis MT Pro Light" w:cstheme="minorHAnsi"/>
        </w:rPr>
      </w:pPr>
    </w:p>
    <w:p w14:paraId="4C748ACC" w14:textId="77777777" w:rsidR="00454BF9" w:rsidRPr="00FE6C6F" w:rsidRDefault="00454BF9" w:rsidP="005A6100">
      <w:pPr>
        <w:jc w:val="left"/>
        <w:rPr>
          <w:rFonts w:ascii="Amasis MT Pro Light" w:hAnsi="Amasis MT Pro Light" w:cstheme="minorHAnsi"/>
          <w:b/>
          <w:bCs/>
          <w:strike/>
        </w:rPr>
      </w:pPr>
    </w:p>
    <w:p w14:paraId="7E3E7A8F" w14:textId="288F601D" w:rsidR="004D1683" w:rsidRPr="00A55108" w:rsidRDefault="00066DEE" w:rsidP="004D1683">
      <w:pPr>
        <w:jc w:val="center"/>
        <w:rPr>
          <w:rFonts w:ascii="Amasis MT Pro Light" w:hAnsi="Amasis MT Pro Light" w:cstheme="minorHAnsi"/>
          <w:b/>
          <w:color w:val="0070C0"/>
          <w:sz w:val="40"/>
          <w:szCs w:val="40"/>
        </w:rPr>
      </w:pPr>
      <w:r>
        <w:rPr>
          <w:rFonts w:ascii="Amasis MT Pro Light" w:hAnsi="Amasis MT Pro Light" w:cstheme="minorHAnsi"/>
          <w:b/>
          <w:color w:val="0070C0"/>
          <w:sz w:val="40"/>
          <w:szCs w:val="40"/>
        </w:rPr>
        <w:t>3</w:t>
      </w:r>
      <w:r w:rsidR="00FE6C6F">
        <w:rPr>
          <w:rFonts w:ascii="Amasis MT Pro Light" w:hAnsi="Amasis MT Pro Light" w:cstheme="minorHAnsi"/>
          <w:b/>
          <w:color w:val="0070C0"/>
          <w:sz w:val="40"/>
          <w:szCs w:val="40"/>
        </w:rPr>
        <w:t>/</w:t>
      </w:r>
      <w:r w:rsidR="00A75367">
        <w:rPr>
          <w:rFonts w:ascii="Amasis MT Pro Light" w:hAnsi="Amasis MT Pro Light" w:cstheme="minorHAnsi"/>
          <w:b/>
          <w:color w:val="0070C0"/>
          <w:sz w:val="40"/>
          <w:szCs w:val="40"/>
        </w:rPr>
        <w:t>9</w:t>
      </w:r>
      <w:r w:rsidR="00FE6C6F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 Dicembre</w:t>
      </w:r>
      <w:r w:rsidR="004D1683" w:rsidRPr="00A55108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 202</w:t>
      </w:r>
      <w:r w:rsidR="00A75367">
        <w:rPr>
          <w:rFonts w:ascii="Amasis MT Pro Light" w:hAnsi="Amasis MT Pro Light" w:cstheme="minorHAnsi"/>
          <w:b/>
          <w:color w:val="0070C0"/>
          <w:sz w:val="40"/>
          <w:szCs w:val="40"/>
        </w:rPr>
        <w:t>6</w:t>
      </w:r>
    </w:p>
    <w:p w14:paraId="2E288244" w14:textId="77777777" w:rsidR="003B4439" w:rsidRPr="00A55108" w:rsidRDefault="003B4439" w:rsidP="003B4439">
      <w:pPr>
        <w:rPr>
          <w:rFonts w:ascii="Amasis MT Pro Light" w:hAnsi="Amasis MT Pro Light" w:cstheme="minorHAnsi"/>
        </w:rPr>
      </w:pPr>
    </w:p>
    <w:p w14:paraId="631A24C5" w14:textId="262A3ACE" w:rsidR="003B4439" w:rsidRPr="00A55108" w:rsidRDefault="00ED235D" w:rsidP="003B4439">
      <w:pPr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>Operativo Aereo</w:t>
      </w:r>
    </w:p>
    <w:p w14:paraId="51CCC7D3" w14:textId="21EA1939" w:rsidR="00445BCA" w:rsidRPr="00A55108" w:rsidRDefault="00ED235D" w:rsidP="003B4439">
      <w:pPr>
        <w:rPr>
          <w:rFonts w:ascii="Amasis MT Pro Light" w:hAnsi="Amasis MT Pro Light" w:cstheme="minorHAnsi"/>
        </w:rPr>
      </w:pPr>
      <w:r w:rsidRPr="00A55108">
        <w:rPr>
          <w:rFonts w:ascii="Amasis MT Pro Light" w:hAnsi="Amasis MT Pro Light" w:cstheme="minorHAnsi"/>
        </w:rPr>
        <w:t>Andata</w:t>
      </w:r>
      <w:r w:rsidR="00A55108">
        <w:rPr>
          <w:rFonts w:ascii="Amasis MT Pro Light" w:hAnsi="Amasis MT Pro Light" w:cstheme="minorHAnsi"/>
        </w:rPr>
        <w:t xml:space="preserve">: </w:t>
      </w:r>
      <w:r w:rsidR="00304C48">
        <w:rPr>
          <w:rFonts w:ascii="Amasis MT Pro Light" w:hAnsi="Amasis MT Pro Light" w:cstheme="minorHAnsi"/>
        </w:rPr>
        <w:t>Malpensa T1/</w:t>
      </w:r>
      <w:r w:rsidR="00CF74A3">
        <w:rPr>
          <w:rFonts w:ascii="Amasis MT Pro Light" w:hAnsi="Amasis MT Pro Light" w:cstheme="minorHAnsi"/>
        </w:rPr>
        <w:t>Dubai</w:t>
      </w:r>
      <w:r w:rsidR="00B37E35" w:rsidRPr="00A55108">
        <w:rPr>
          <w:rFonts w:ascii="Amasis MT Pro Light" w:hAnsi="Amasis MT Pro Light" w:cstheme="minorHAnsi"/>
        </w:rPr>
        <w:tab/>
      </w:r>
      <w:r w:rsidR="00B37E35" w:rsidRPr="00A55108">
        <w:rPr>
          <w:rFonts w:ascii="Amasis MT Pro Light" w:hAnsi="Amasis MT Pro Light" w:cstheme="minorHAnsi"/>
        </w:rPr>
        <w:tab/>
      </w:r>
      <w:r w:rsidR="00CF74A3">
        <w:rPr>
          <w:rFonts w:ascii="Amasis MT Pro Light" w:hAnsi="Amasis MT Pro Light" w:cstheme="minorHAnsi"/>
        </w:rPr>
        <w:t>12</w:t>
      </w:r>
      <w:r w:rsidR="00FE6C6F">
        <w:rPr>
          <w:rFonts w:ascii="Amasis MT Pro Light" w:hAnsi="Amasis MT Pro Light" w:cstheme="minorHAnsi"/>
        </w:rPr>
        <w:t>,</w:t>
      </w:r>
      <w:r w:rsidR="00CF74A3">
        <w:rPr>
          <w:rFonts w:ascii="Amasis MT Pro Light" w:hAnsi="Amasis MT Pro Light" w:cstheme="minorHAnsi"/>
        </w:rPr>
        <w:t>3</w:t>
      </w:r>
      <w:r w:rsidR="00FE6C6F">
        <w:rPr>
          <w:rFonts w:ascii="Amasis MT Pro Light" w:hAnsi="Amasis MT Pro Light" w:cstheme="minorHAnsi"/>
        </w:rPr>
        <w:t>0/</w:t>
      </w:r>
      <w:r w:rsidR="00CF74A3">
        <w:rPr>
          <w:rFonts w:ascii="Amasis MT Pro Light" w:hAnsi="Amasis MT Pro Light" w:cstheme="minorHAnsi"/>
        </w:rPr>
        <w:t>21</w:t>
      </w:r>
      <w:r w:rsidR="00FE6C6F">
        <w:rPr>
          <w:rFonts w:ascii="Amasis MT Pro Light" w:hAnsi="Amasis MT Pro Light" w:cstheme="minorHAnsi"/>
        </w:rPr>
        <w:t>,</w:t>
      </w:r>
      <w:r w:rsidR="00CF74A3">
        <w:rPr>
          <w:rFonts w:ascii="Amasis MT Pro Light" w:hAnsi="Amasis MT Pro Light" w:cstheme="minorHAnsi"/>
        </w:rPr>
        <w:t>5</w:t>
      </w:r>
      <w:r w:rsidR="00FE6C6F">
        <w:rPr>
          <w:rFonts w:ascii="Amasis MT Pro Light" w:hAnsi="Amasis MT Pro Light" w:cstheme="minorHAnsi"/>
        </w:rPr>
        <w:t>0</w:t>
      </w:r>
      <w:r w:rsidR="00B37E35" w:rsidRPr="00A55108">
        <w:rPr>
          <w:rFonts w:ascii="Amasis MT Pro Light" w:hAnsi="Amasis MT Pro Light" w:cstheme="minorHAnsi"/>
        </w:rPr>
        <w:tab/>
      </w:r>
      <w:r w:rsidR="00304C48">
        <w:rPr>
          <w:rFonts w:ascii="Amasis MT Pro Light" w:hAnsi="Amasis MT Pro Light" w:cstheme="minorHAnsi"/>
        </w:rPr>
        <w:tab/>
        <w:t xml:space="preserve"> </w:t>
      </w:r>
      <w:r w:rsidRPr="00A55108">
        <w:rPr>
          <w:rFonts w:ascii="Amasis MT Pro Light" w:hAnsi="Amasis MT Pro Light" w:cstheme="minorHAnsi"/>
        </w:rPr>
        <w:t>Ritorno</w:t>
      </w:r>
      <w:r w:rsidR="00A55108">
        <w:rPr>
          <w:rFonts w:ascii="Amasis MT Pro Light" w:hAnsi="Amasis MT Pro Light" w:cstheme="minorHAnsi"/>
        </w:rPr>
        <w:t>:</w:t>
      </w:r>
      <w:r w:rsidR="00D26047">
        <w:rPr>
          <w:rFonts w:ascii="Amasis MT Pro Light" w:hAnsi="Amasis MT Pro Light" w:cstheme="minorHAnsi"/>
        </w:rPr>
        <w:t xml:space="preserve"> </w:t>
      </w:r>
      <w:r w:rsidR="00CF74A3">
        <w:rPr>
          <w:rFonts w:ascii="Amasis MT Pro Light" w:hAnsi="Amasis MT Pro Light" w:cstheme="minorHAnsi"/>
        </w:rPr>
        <w:t>Dubai</w:t>
      </w:r>
      <w:r w:rsidR="00304C48">
        <w:rPr>
          <w:rFonts w:ascii="Amasis MT Pro Light" w:hAnsi="Amasis MT Pro Light" w:cstheme="minorHAnsi"/>
        </w:rPr>
        <w:t>/Malpensa T1</w:t>
      </w:r>
      <w:r w:rsidR="00E8684D" w:rsidRPr="00A55108">
        <w:rPr>
          <w:rFonts w:ascii="Amasis MT Pro Light" w:hAnsi="Amasis MT Pro Light" w:cstheme="minorHAnsi"/>
        </w:rPr>
        <w:tab/>
      </w:r>
      <w:r w:rsidR="00FE6C6F">
        <w:rPr>
          <w:rFonts w:ascii="Amasis MT Pro Light" w:hAnsi="Amasis MT Pro Light" w:cstheme="minorHAnsi"/>
        </w:rPr>
        <w:t>1</w:t>
      </w:r>
      <w:r w:rsidR="00CF74A3">
        <w:rPr>
          <w:rFonts w:ascii="Amasis MT Pro Light" w:hAnsi="Amasis MT Pro Light" w:cstheme="minorHAnsi"/>
        </w:rPr>
        <w:t>5</w:t>
      </w:r>
      <w:r w:rsidR="00365A5B">
        <w:rPr>
          <w:rFonts w:ascii="Amasis MT Pro Light" w:hAnsi="Amasis MT Pro Light" w:cstheme="minorHAnsi"/>
        </w:rPr>
        <w:t>,</w:t>
      </w:r>
      <w:r w:rsidR="00CF74A3">
        <w:rPr>
          <w:rFonts w:ascii="Amasis MT Pro Light" w:hAnsi="Amasis MT Pro Light" w:cstheme="minorHAnsi"/>
        </w:rPr>
        <w:t>15</w:t>
      </w:r>
      <w:r w:rsidR="00FE6C6F">
        <w:rPr>
          <w:rFonts w:ascii="Amasis MT Pro Light" w:hAnsi="Amasis MT Pro Light" w:cstheme="minorHAnsi"/>
        </w:rPr>
        <w:t>/</w:t>
      </w:r>
      <w:r w:rsidR="00F053DD">
        <w:rPr>
          <w:rFonts w:ascii="Amasis MT Pro Light" w:hAnsi="Amasis MT Pro Light" w:cstheme="minorHAnsi"/>
        </w:rPr>
        <w:t>19</w:t>
      </w:r>
      <w:r w:rsidR="00FE6C6F">
        <w:rPr>
          <w:rFonts w:ascii="Amasis MT Pro Light" w:hAnsi="Amasis MT Pro Light" w:cstheme="minorHAnsi"/>
        </w:rPr>
        <w:t>,</w:t>
      </w:r>
      <w:r w:rsidR="00F053DD">
        <w:rPr>
          <w:rFonts w:ascii="Amasis MT Pro Light" w:hAnsi="Amasis MT Pro Light" w:cstheme="minorHAnsi"/>
        </w:rPr>
        <w:t>10</w:t>
      </w:r>
    </w:p>
    <w:p w14:paraId="6B7A028A" w14:textId="77777777" w:rsidR="00B77F3F" w:rsidRPr="00A55108" w:rsidRDefault="00B77F3F" w:rsidP="00B77F3F">
      <w:pPr>
        <w:rPr>
          <w:rFonts w:ascii="Amasis MT Pro Light" w:hAnsi="Amasis MT Pro Light"/>
          <w:b/>
          <w:bCs/>
        </w:rPr>
      </w:pPr>
    </w:p>
    <w:p w14:paraId="0DED8742" w14:textId="7B410D05" w:rsidR="00304C48" w:rsidRDefault="00254392" w:rsidP="00A55108">
      <w:pPr>
        <w:jc w:val="left"/>
        <w:rPr>
          <w:rFonts w:ascii="Amasis MT Pro Light" w:hAnsi="Amasis MT Pro Light" w:cstheme="minorHAnsi"/>
          <w:b/>
          <w:bCs/>
        </w:rPr>
      </w:pPr>
      <w:r>
        <w:rPr>
          <w:rFonts w:ascii="Amasis MT Pro Light" w:hAnsi="Amasis MT Pro Light" w:cstheme="minorHAnsi"/>
          <w:b/>
          <w:bCs/>
        </w:rPr>
        <w:t>PARTENZA POSSIBILE ANCHE DA ROMA</w:t>
      </w:r>
    </w:p>
    <w:p w14:paraId="79D69F86" w14:textId="77777777" w:rsidR="00254392" w:rsidRDefault="00254392" w:rsidP="00A55108">
      <w:pPr>
        <w:jc w:val="left"/>
        <w:rPr>
          <w:rFonts w:ascii="Amasis MT Pro Light" w:hAnsi="Amasis MT Pro Light" w:cstheme="minorHAnsi"/>
          <w:b/>
          <w:bCs/>
        </w:rPr>
      </w:pPr>
    </w:p>
    <w:p w14:paraId="1DBBE3A5" w14:textId="6565D01B" w:rsidR="00A55108" w:rsidRPr="00A55108" w:rsidRDefault="00A55108" w:rsidP="00A55108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 xml:space="preserve">PROGRAMMA: </w:t>
      </w:r>
      <w:r w:rsidRPr="00A55108">
        <w:rPr>
          <w:rFonts w:ascii="Amasis MT Pro Light" w:hAnsi="Amasis MT Pro Light" w:cstheme="minorHAnsi"/>
          <w:b/>
          <w:bCs/>
          <w:color w:val="0070C0"/>
          <w:sz w:val="18"/>
          <w:szCs w:val="18"/>
        </w:rPr>
        <w:t>Bozza di programma</w:t>
      </w:r>
      <w:r w:rsidR="00EF6970">
        <w:rPr>
          <w:rFonts w:ascii="Amasis MT Pro Light" w:hAnsi="Amasis MT Pro Light" w:cstheme="minorHAnsi"/>
          <w:b/>
          <w:bCs/>
          <w:color w:val="0070C0"/>
          <w:sz w:val="18"/>
          <w:szCs w:val="18"/>
        </w:rPr>
        <w:t xml:space="preserve"> da riconfermare</w:t>
      </w:r>
    </w:p>
    <w:p w14:paraId="5F360D7A" w14:textId="77777777" w:rsidR="00A55108" w:rsidRDefault="00A55108" w:rsidP="00B77F3F">
      <w:pPr>
        <w:rPr>
          <w:rFonts w:ascii="Amasis MT Pro Light" w:hAnsi="Amasis MT Pro Light" w:cstheme="minorHAnsi"/>
          <w:b/>
          <w:bCs/>
        </w:rPr>
      </w:pPr>
    </w:p>
    <w:p w14:paraId="3B6C44F6" w14:textId="24ECA21B" w:rsidR="00E72FC9" w:rsidRPr="00365511" w:rsidRDefault="00E72FC9" w:rsidP="00E72FC9">
      <w:pPr>
        <w:rPr>
          <w:rFonts w:ascii="Amasis MT Pro Light" w:hAnsi="Amasis MT Pro Light" w:cstheme="minorHAnsi"/>
          <w:b/>
          <w:bCs/>
        </w:rPr>
      </w:pPr>
      <w:r w:rsidRPr="00365511">
        <w:rPr>
          <w:rFonts w:ascii="Amasis MT Pro Light" w:hAnsi="Amasis MT Pro Light" w:cstheme="minorHAnsi"/>
          <w:b/>
          <w:bCs/>
        </w:rPr>
        <w:t>1° g.</w:t>
      </w:r>
      <w:r w:rsidR="00254392">
        <w:rPr>
          <w:rFonts w:ascii="Amasis MT Pro Light" w:hAnsi="Amasis MT Pro Light" w:cstheme="minorHAnsi"/>
          <w:b/>
          <w:bCs/>
        </w:rPr>
        <w:t xml:space="preserve"> </w:t>
      </w:r>
      <w:r w:rsidR="00C17EB5">
        <w:rPr>
          <w:rFonts w:ascii="Amasis MT Pro Light" w:hAnsi="Amasis MT Pro Light" w:cstheme="minorHAnsi"/>
          <w:b/>
          <w:bCs/>
        </w:rPr>
        <w:t xml:space="preserve">Gio. </w:t>
      </w:r>
      <w:r w:rsidR="00254392">
        <w:rPr>
          <w:rFonts w:ascii="Amasis MT Pro Light" w:hAnsi="Amasis MT Pro Light" w:cstheme="minorHAnsi"/>
          <w:b/>
          <w:bCs/>
        </w:rPr>
        <w:t>3</w:t>
      </w:r>
      <w:r w:rsidRPr="00365511">
        <w:rPr>
          <w:rFonts w:ascii="Amasis MT Pro Light" w:hAnsi="Amasis MT Pro Light" w:cstheme="minorHAnsi"/>
          <w:b/>
          <w:bCs/>
        </w:rPr>
        <w:t xml:space="preserve"> </w:t>
      </w:r>
      <w:r w:rsidR="00C17EB5">
        <w:rPr>
          <w:rFonts w:ascii="Amasis MT Pro Light" w:hAnsi="Amasis MT Pro Light" w:cstheme="minorHAnsi"/>
          <w:b/>
          <w:bCs/>
        </w:rPr>
        <w:t xml:space="preserve">dicembre </w:t>
      </w:r>
      <w:r w:rsidRPr="00365511">
        <w:rPr>
          <w:rFonts w:ascii="Amasis MT Pro Light" w:hAnsi="Amasis MT Pro Light" w:cstheme="minorHAnsi"/>
          <w:b/>
          <w:bCs/>
        </w:rPr>
        <w:t>Milano/Dubai</w:t>
      </w:r>
    </w:p>
    <w:p w14:paraId="439E6CB4" w14:textId="6FA6EAB4" w:rsidR="00E72FC9" w:rsidRPr="009C00AB" w:rsidRDefault="00E72FC9" w:rsidP="009C00AB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9C00A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</w:t>
      </w:r>
      <w:r w:rsidR="0020110C" w:rsidRPr="009C00A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servizio di bordo</w:t>
      </w:r>
    </w:p>
    <w:p w14:paraId="2FBD1F57" w14:textId="328A1A1D" w:rsidR="00E72FC9" w:rsidRPr="008252C3" w:rsidRDefault="00E72FC9" w:rsidP="00E72FC9">
      <w:pPr>
        <w:rPr>
          <w:rFonts w:ascii="Amasis MT Pro Light" w:hAnsi="Amasis MT Pro Light" w:cstheme="minorHAnsi"/>
        </w:rPr>
      </w:pPr>
      <w:r w:rsidRPr="008252C3">
        <w:rPr>
          <w:rFonts w:ascii="Amasis MT Pro Light" w:hAnsi="Amasis MT Pro Light" w:cstheme="minorHAnsi"/>
        </w:rPr>
        <w:t xml:space="preserve">Ritrovo in aeroporto a Malpensa T1. Operazioni di imbarco e partenza per Dubai. Arrivo alle </w:t>
      </w:r>
      <w:r w:rsidR="00CC2230">
        <w:rPr>
          <w:rFonts w:ascii="Amasis MT Pro Light" w:hAnsi="Amasis MT Pro Light" w:cstheme="minorHAnsi"/>
        </w:rPr>
        <w:t>21,50</w:t>
      </w:r>
      <w:r w:rsidRPr="008252C3">
        <w:rPr>
          <w:rFonts w:ascii="Amasis MT Pro Light" w:hAnsi="Amasis MT Pro Light" w:cstheme="minorHAnsi"/>
        </w:rPr>
        <w:t>, operazioni di ingresso nel Paese e trasferimento in albergo. Cena e pernottamento.</w:t>
      </w:r>
    </w:p>
    <w:p w14:paraId="0568204E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</w:p>
    <w:p w14:paraId="06ABFFB2" w14:textId="0B2A47D4" w:rsidR="00E72FC9" w:rsidRPr="0020110C" w:rsidRDefault="00E72FC9" w:rsidP="00E72FC9">
      <w:pPr>
        <w:rPr>
          <w:rFonts w:ascii="Amasis MT Pro Light" w:hAnsi="Amasis MT Pro Light" w:cstheme="minorHAnsi"/>
          <w:b/>
          <w:bCs/>
        </w:rPr>
      </w:pPr>
      <w:r w:rsidRPr="0020110C">
        <w:rPr>
          <w:rFonts w:ascii="Amasis MT Pro Light" w:hAnsi="Amasis MT Pro Light" w:cstheme="minorHAnsi"/>
          <w:b/>
          <w:bCs/>
        </w:rPr>
        <w:t xml:space="preserve">2° g. </w:t>
      </w:r>
      <w:r w:rsidR="00C17EB5">
        <w:rPr>
          <w:rFonts w:ascii="Amasis MT Pro Light" w:hAnsi="Amasis MT Pro Light" w:cstheme="minorHAnsi"/>
          <w:b/>
          <w:bCs/>
        </w:rPr>
        <w:t xml:space="preserve">Ven. 4 dicembre </w:t>
      </w:r>
      <w:r w:rsidRPr="0020110C">
        <w:rPr>
          <w:rFonts w:ascii="Amasis MT Pro Light" w:hAnsi="Amasis MT Pro Light" w:cstheme="minorHAnsi"/>
          <w:b/>
          <w:bCs/>
        </w:rPr>
        <w:t>Dubai/Deserto</w:t>
      </w:r>
    </w:p>
    <w:p w14:paraId="0F7CFB5A" w14:textId="77777777" w:rsidR="00E72FC9" w:rsidRPr="009C00AB" w:rsidRDefault="00E72FC9" w:rsidP="009C00AB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9C00A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colazione, pranzo, cena</w:t>
      </w:r>
    </w:p>
    <w:p w14:paraId="48C35B33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  <w:r w:rsidRPr="008252C3">
        <w:rPr>
          <w:rFonts w:ascii="Amasis MT Pro Light" w:hAnsi="Amasis MT Pro Light" w:cstheme="minorHAnsi"/>
        </w:rPr>
        <w:t xml:space="preserve">Inizio della visita di Dubai con The Creek, canale naturale che separa Deira e </w:t>
      </w:r>
      <w:proofErr w:type="spellStart"/>
      <w:r w:rsidRPr="008252C3">
        <w:rPr>
          <w:rFonts w:ascii="Amasis MT Pro Light" w:hAnsi="Amasis MT Pro Light" w:cstheme="minorHAnsi"/>
        </w:rPr>
        <w:t>Bur</w:t>
      </w:r>
      <w:proofErr w:type="spellEnd"/>
      <w:r w:rsidRPr="008252C3">
        <w:rPr>
          <w:rFonts w:ascii="Amasis MT Pro Light" w:hAnsi="Amasis MT Pro Light" w:cstheme="minorHAnsi"/>
        </w:rPr>
        <w:t xml:space="preserve"> Dubai, le due zone più antiche della città. Porto fondamentale per la pesca e l’industria perlifera sin dal XIX secolo, oggi ospita i tradizionali mercati dell’oro e delle spezie, dove modernità e tradizione convivono. Pranzo e nel pomeriggio partenza per un safari nel deserto a bordo di jeep 4×4. Cena barbecue nel deserto. Al termine rientro in hotel.</w:t>
      </w:r>
    </w:p>
    <w:p w14:paraId="098E9384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</w:p>
    <w:p w14:paraId="3DBDD637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</w:p>
    <w:p w14:paraId="36CFDCB7" w14:textId="389A0EFC" w:rsidR="00E72FC9" w:rsidRPr="0020110C" w:rsidRDefault="00E72FC9" w:rsidP="00E72FC9">
      <w:pPr>
        <w:rPr>
          <w:rFonts w:ascii="Amasis MT Pro Light" w:hAnsi="Amasis MT Pro Light" w:cstheme="minorHAnsi"/>
          <w:b/>
          <w:bCs/>
        </w:rPr>
      </w:pPr>
      <w:r w:rsidRPr="0020110C">
        <w:rPr>
          <w:rFonts w:ascii="Amasis MT Pro Light" w:hAnsi="Amasis MT Pro Light" w:cstheme="minorHAnsi"/>
          <w:b/>
          <w:bCs/>
        </w:rPr>
        <w:t xml:space="preserve">3° g. </w:t>
      </w:r>
      <w:r w:rsidR="00C17EB5">
        <w:rPr>
          <w:rFonts w:ascii="Amasis MT Pro Light" w:hAnsi="Amasis MT Pro Light" w:cstheme="minorHAnsi"/>
          <w:b/>
          <w:bCs/>
        </w:rPr>
        <w:t xml:space="preserve">Sab. 5 dicembre </w:t>
      </w:r>
      <w:r w:rsidRPr="0020110C">
        <w:rPr>
          <w:rFonts w:ascii="Amasis MT Pro Light" w:hAnsi="Amasis MT Pro Light" w:cstheme="minorHAnsi"/>
          <w:b/>
          <w:bCs/>
        </w:rPr>
        <w:t>Dubai/Al-Ain</w:t>
      </w:r>
    </w:p>
    <w:p w14:paraId="5F531F10" w14:textId="77777777" w:rsidR="00E72FC9" w:rsidRPr="009C00AB" w:rsidRDefault="00E72FC9" w:rsidP="009C00AB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9C00A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colazione, pranzo, cena</w:t>
      </w:r>
    </w:p>
    <w:p w14:paraId="12DB86B3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  <w:r w:rsidRPr="008252C3">
        <w:rPr>
          <w:rFonts w:ascii="Amasis MT Pro Light" w:hAnsi="Amasis MT Pro Light" w:cstheme="minorHAnsi"/>
        </w:rPr>
        <w:t xml:space="preserve">Visita del Museo del Futuro: inaugurato il 22 febbraio 2022, il museo indaga l’evoluzione della società nei prossimi decenni attraverso gli elementi classici delle esposizioni museali, del teatro immersivo e delle attrazioni tematiche. Pranzo sotto la torre Burj Khalifa. Partenza per Al-Ain che, con i suoi edifici bassi, le palme e l’aspetto ordinato, è l’area che maggiormente ricorda al visitatore i tratti tipici della penisola arabica. Escursione a Jebel </w:t>
      </w:r>
      <w:proofErr w:type="spellStart"/>
      <w:r w:rsidRPr="008252C3">
        <w:rPr>
          <w:rFonts w:ascii="Amasis MT Pro Light" w:hAnsi="Amasis MT Pro Light" w:cstheme="minorHAnsi"/>
        </w:rPr>
        <w:t>Hafeet</w:t>
      </w:r>
      <w:proofErr w:type="spellEnd"/>
      <w:r w:rsidRPr="008252C3">
        <w:rPr>
          <w:rFonts w:ascii="Amasis MT Pro Light" w:hAnsi="Amasis MT Pro Light" w:cstheme="minorHAnsi"/>
        </w:rPr>
        <w:t xml:space="preserve"> (primo sito riconosciuto patrimonio dell’Umanità dall’UNESCO negli Emirati), esplorazione dei tumuli funerari dell’età del bronzo con visita guidata in 4x4. Cena. Pernottamento in hotel ad Al-Ain.</w:t>
      </w:r>
    </w:p>
    <w:p w14:paraId="0ACB4B5C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</w:p>
    <w:p w14:paraId="3416C317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</w:p>
    <w:p w14:paraId="68472BCF" w14:textId="24B13093" w:rsidR="00E72FC9" w:rsidRPr="00C17EB5" w:rsidRDefault="00E72FC9" w:rsidP="00E72FC9">
      <w:pPr>
        <w:rPr>
          <w:rFonts w:ascii="Amasis MT Pro Light" w:hAnsi="Amasis MT Pro Light" w:cstheme="minorHAnsi"/>
          <w:b/>
          <w:bCs/>
          <w:lang w:val="en-US"/>
        </w:rPr>
      </w:pPr>
      <w:r w:rsidRPr="00C17EB5">
        <w:rPr>
          <w:rFonts w:ascii="Amasis MT Pro Light" w:hAnsi="Amasis MT Pro Light" w:cstheme="minorHAnsi"/>
          <w:b/>
          <w:bCs/>
          <w:lang w:val="en-US"/>
        </w:rPr>
        <w:t>4° g.</w:t>
      </w:r>
      <w:r w:rsidR="00C17EB5" w:rsidRPr="00C17EB5">
        <w:rPr>
          <w:rFonts w:ascii="Amasis MT Pro Light" w:hAnsi="Amasis MT Pro Light" w:cstheme="minorHAnsi"/>
          <w:b/>
          <w:bCs/>
          <w:lang w:val="en-US"/>
        </w:rPr>
        <w:t xml:space="preserve"> Dom. </w:t>
      </w:r>
      <w:r w:rsidR="00C17EB5">
        <w:rPr>
          <w:rFonts w:ascii="Amasis MT Pro Light" w:hAnsi="Amasis MT Pro Light" w:cstheme="minorHAnsi"/>
          <w:b/>
          <w:bCs/>
          <w:lang w:val="en-US"/>
        </w:rPr>
        <w:t xml:space="preserve">6 </w:t>
      </w:r>
      <w:proofErr w:type="spellStart"/>
      <w:r w:rsidR="00C17EB5">
        <w:rPr>
          <w:rFonts w:ascii="Amasis MT Pro Light" w:hAnsi="Amasis MT Pro Light" w:cstheme="minorHAnsi"/>
          <w:b/>
          <w:bCs/>
          <w:lang w:val="en-US"/>
        </w:rPr>
        <w:t>dicembre</w:t>
      </w:r>
      <w:proofErr w:type="spellEnd"/>
      <w:r w:rsidR="00C17EB5">
        <w:rPr>
          <w:rFonts w:ascii="Amasis MT Pro Light" w:hAnsi="Amasis MT Pro Light" w:cstheme="minorHAnsi"/>
          <w:b/>
          <w:bCs/>
          <w:lang w:val="en-US"/>
        </w:rPr>
        <w:t xml:space="preserve"> </w:t>
      </w:r>
      <w:r w:rsidRPr="00C17EB5">
        <w:rPr>
          <w:rFonts w:ascii="Amasis MT Pro Light" w:hAnsi="Amasis MT Pro Light" w:cstheme="minorHAnsi"/>
          <w:b/>
          <w:bCs/>
          <w:lang w:val="en-US"/>
        </w:rPr>
        <w:t>Al Ain/Abu Dhabi</w:t>
      </w:r>
    </w:p>
    <w:p w14:paraId="0D6897F8" w14:textId="77777777" w:rsidR="00E72FC9" w:rsidRPr="009C00AB" w:rsidRDefault="00E72FC9" w:rsidP="009C00AB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9C00A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colazione, pranzo, cena </w:t>
      </w:r>
    </w:p>
    <w:p w14:paraId="009AAA90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  <w:r w:rsidRPr="008252C3">
        <w:rPr>
          <w:rFonts w:ascii="Amasis MT Pro Light" w:hAnsi="Amasis MT Pro Light" w:cstheme="minorHAnsi"/>
        </w:rPr>
        <w:t>Colazione e visita all’oasi di Al Ain, città-giardino nel centro del deserto, con passeggiata tra i palmeti secolari alla scoperta del sistema di irrigazione “</w:t>
      </w:r>
      <w:proofErr w:type="spellStart"/>
      <w:r w:rsidRPr="008252C3">
        <w:rPr>
          <w:rFonts w:ascii="Amasis MT Pro Light" w:hAnsi="Amasis MT Pro Light" w:cstheme="minorHAnsi"/>
        </w:rPr>
        <w:t>falaj</w:t>
      </w:r>
      <w:proofErr w:type="spellEnd"/>
      <w:r w:rsidRPr="008252C3">
        <w:rPr>
          <w:rFonts w:ascii="Amasis MT Pro Light" w:hAnsi="Amasis MT Pro Light" w:cstheme="minorHAnsi"/>
        </w:rPr>
        <w:t>”. Visita di Qasr al-</w:t>
      </w:r>
      <w:proofErr w:type="spellStart"/>
      <w:r w:rsidRPr="008252C3">
        <w:rPr>
          <w:rFonts w:ascii="Amasis MT Pro Light" w:hAnsi="Amasis MT Pro Light" w:cstheme="minorHAnsi"/>
        </w:rPr>
        <w:t>Muwaijih</w:t>
      </w:r>
      <w:proofErr w:type="spellEnd"/>
      <w:r w:rsidRPr="008252C3">
        <w:rPr>
          <w:rFonts w:ascii="Amasis MT Pro Light" w:hAnsi="Amasis MT Pro Light" w:cstheme="minorHAnsi"/>
        </w:rPr>
        <w:t>, luogo natale della famiglia regnante degli Al Nahyan, e al-</w:t>
      </w:r>
      <w:proofErr w:type="spellStart"/>
      <w:r w:rsidRPr="008252C3">
        <w:rPr>
          <w:rFonts w:ascii="Amasis MT Pro Light" w:hAnsi="Amasis MT Pro Light" w:cstheme="minorHAnsi"/>
        </w:rPr>
        <w:t>Jahili</w:t>
      </w:r>
      <w:proofErr w:type="spellEnd"/>
      <w:r w:rsidRPr="008252C3">
        <w:rPr>
          <w:rFonts w:ascii="Amasis MT Pro Light" w:hAnsi="Amasis MT Pro Light" w:cstheme="minorHAnsi"/>
        </w:rPr>
        <w:t>. Pranzo. Partenza per Abu Dhabi. Sistemazione, cena e pernottamento in albergo Ramada By Windham (o similare).</w:t>
      </w:r>
    </w:p>
    <w:p w14:paraId="488E02E5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</w:p>
    <w:p w14:paraId="0B11E7F5" w14:textId="7D8B08B8" w:rsidR="00E72FC9" w:rsidRPr="0020110C" w:rsidRDefault="00E72FC9" w:rsidP="00E72FC9">
      <w:pPr>
        <w:rPr>
          <w:rFonts w:ascii="Amasis MT Pro Light" w:hAnsi="Amasis MT Pro Light" w:cstheme="minorHAnsi"/>
          <w:b/>
          <w:bCs/>
        </w:rPr>
      </w:pPr>
      <w:r w:rsidRPr="0020110C">
        <w:rPr>
          <w:rFonts w:ascii="Amasis MT Pro Light" w:hAnsi="Amasis MT Pro Light" w:cstheme="minorHAnsi"/>
          <w:b/>
          <w:bCs/>
        </w:rPr>
        <w:t xml:space="preserve">5° g. </w:t>
      </w:r>
      <w:r w:rsidR="00C17EB5">
        <w:rPr>
          <w:rFonts w:ascii="Amasis MT Pro Light" w:hAnsi="Amasis MT Pro Light" w:cstheme="minorHAnsi"/>
          <w:b/>
          <w:bCs/>
        </w:rPr>
        <w:t xml:space="preserve">Lun. 7 dicembre </w:t>
      </w:r>
      <w:r w:rsidRPr="0020110C">
        <w:rPr>
          <w:rFonts w:ascii="Amasis MT Pro Light" w:hAnsi="Amasis MT Pro Light" w:cstheme="minorHAnsi"/>
          <w:b/>
          <w:bCs/>
        </w:rPr>
        <w:t>Abu Dhabi</w:t>
      </w:r>
    </w:p>
    <w:p w14:paraId="48FC5C00" w14:textId="77777777" w:rsidR="00E72FC9" w:rsidRPr="009C00AB" w:rsidRDefault="00E72FC9" w:rsidP="009C00AB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9C00A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colazione, pranzo, cena</w:t>
      </w:r>
    </w:p>
    <w:p w14:paraId="1462361B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  <w:r w:rsidRPr="008252C3">
        <w:rPr>
          <w:rFonts w:ascii="Amasis MT Pro Light" w:hAnsi="Amasis MT Pro Light" w:cstheme="minorHAnsi"/>
        </w:rPr>
        <w:t>Colazione e visita di Abu Dhabi, moderna capitale degli Emirati Arabi, edificata su più di 200 isole con un’organizzazione ordinata degli spazi. Visita a Qasr al-Hosn, la più antica fortezza di Abu Dhabi, e Qasr al-Watan, palazzo presidenziale degli Emirati Arabi. Pranzo. Tappa alla St. Joseph Cathedral. Visita alla moschea Sheikh Zayed. Capolavoro architettonico dell’arte arabo-islamica, la moschea richiama il tema del giardino fiorito e del paradiso: le colonne rappresentano le palme, con i capitelli decorati con foglie di palma, e mosaici floreali impreziosiscono il pavimento, i muri e la base delle colonne. L’interno della moschea è sontuoso.  Cena e pernottamento in albergo.</w:t>
      </w:r>
    </w:p>
    <w:p w14:paraId="16C275F0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</w:p>
    <w:p w14:paraId="3D3340A5" w14:textId="6A319BD9" w:rsidR="00E72FC9" w:rsidRPr="0020110C" w:rsidRDefault="00E72FC9" w:rsidP="00E72FC9">
      <w:pPr>
        <w:rPr>
          <w:rFonts w:ascii="Amasis MT Pro Light" w:hAnsi="Amasis MT Pro Light" w:cstheme="minorHAnsi"/>
          <w:b/>
          <w:bCs/>
        </w:rPr>
      </w:pPr>
      <w:r w:rsidRPr="0020110C">
        <w:rPr>
          <w:rFonts w:ascii="Amasis MT Pro Light" w:hAnsi="Amasis MT Pro Light" w:cstheme="minorHAnsi"/>
          <w:b/>
          <w:bCs/>
        </w:rPr>
        <w:t xml:space="preserve">6° g. </w:t>
      </w:r>
      <w:r w:rsidR="00C17EB5">
        <w:rPr>
          <w:rFonts w:ascii="Amasis MT Pro Light" w:hAnsi="Amasis MT Pro Light" w:cstheme="minorHAnsi"/>
          <w:b/>
          <w:bCs/>
        </w:rPr>
        <w:t xml:space="preserve">Mar. 8 dicembre </w:t>
      </w:r>
      <w:r w:rsidRPr="0020110C">
        <w:rPr>
          <w:rFonts w:ascii="Amasis MT Pro Light" w:hAnsi="Amasis MT Pro Light" w:cstheme="minorHAnsi"/>
          <w:b/>
          <w:bCs/>
        </w:rPr>
        <w:t>Abu Dhabi</w:t>
      </w:r>
    </w:p>
    <w:p w14:paraId="7243C637" w14:textId="77777777" w:rsidR="00E72FC9" w:rsidRPr="009C00AB" w:rsidRDefault="00E72FC9" w:rsidP="009C00AB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9C00A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colazione, pranzo, cena</w:t>
      </w:r>
    </w:p>
    <w:p w14:paraId="12DF9EC6" w14:textId="77777777" w:rsidR="00E72FC9" w:rsidRPr="008252C3" w:rsidRDefault="00E72FC9" w:rsidP="00E72FC9">
      <w:pPr>
        <w:rPr>
          <w:rFonts w:ascii="Amasis MT Pro Light" w:hAnsi="Amasis MT Pro Light" w:cstheme="minorHAnsi"/>
        </w:rPr>
      </w:pPr>
      <w:r w:rsidRPr="008252C3">
        <w:rPr>
          <w:rFonts w:ascii="Amasis MT Pro Light" w:hAnsi="Amasis MT Pro Light" w:cstheme="minorHAnsi"/>
        </w:rPr>
        <w:t xml:space="preserve">Colazione. Giornata interamente dedicata alla visita del distretto culturale di Abu Dhabi, cominciando dal museo del Louvre di Abu Dhabi: edificato su progetto dell’architetto Jean Nouvel, è innovativo sia per la metodologia espositiva, sia per i simbolismi e le opere degli artisti esposti, e rappresenta la storia dell’arte in Oriente, Occidente e Africa. Visita del complesso della </w:t>
      </w:r>
      <w:proofErr w:type="spellStart"/>
      <w:r w:rsidRPr="008252C3">
        <w:rPr>
          <w:rFonts w:ascii="Amasis MT Pro Light" w:hAnsi="Amasis MT Pro Light" w:cstheme="minorHAnsi"/>
        </w:rPr>
        <w:t>Abrahamic</w:t>
      </w:r>
      <w:proofErr w:type="spellEnd"/>
      <w:r w:rsidRPr="008252C3">
        <w:rPr>
          <w:rFonts w:ascii="Amasis MT Pro Light" w:hAnsi="Amasis MT Pro Light" w:cstheme="minorHAnsi"/>
        </w:rPr>
        <w:t xml:space="preserve"> Family House, luogo che ospita una moschea, una chiesa cattolica e una sinagoga, sorto dopo la firma del documento sulla Fratellanza Umana tra Papa Francesco e il grande imam di al-Azhar, avvenuta proprio ad Abu Dhabi. A seguire visita del nuovissimo Zayed National Museum. Partenza per Dubai. Cena e pernottamento in hotel. </w:t>
      </w:r>
    </w:p>
    <w:p w14:paraId="27DAC9AE" w14:textId="77777777" w:rsidR="00E72FC9" w:rsidRDefault="00E72FC9" w:rsidP="00E72FC9">
      <w:pPr>
        <w:rPr>
          <w:rFonts w:ascii="Amasis MT Pro Light" w:hAnsi="Amasis MT Pro Light" w:cstheme="minorHAnsi"/>
        </w:rPr>
      </w:pPr>
    </w:p>
    <w:p w14:paraId="61AEBF41" w14:textId="77777777" w:rsidR="000204CF" w:rsidRPr="008252C3" w:rsidRDefault="000204CF" w:rsidP="00E72FC9">
      <w:pPr>
        <w:rPr>
          <w:rFonts w:ascii="Amasis MT Pro Light" w:hAnsi="Amasis MT Pro Light" w:cstheme="minorHAnsi"/>
        </w:rPr>
      </w:pPr>
    </w:p>
    <w:p w14:paraId="0F77D116" w14:textId="1838BDB4" w:rsidR="00E72FC9" w:rsidRPr="00843D54" w:rsidRDefault="00E72FC9" w:rsidP="00E72FC9">
      <w:pPr>
        <w:rPr>
          <w:rFonts w:ascii="Amasis MT Pro Light" w:hAnsi="Amasis MT Pro Light" w:cstheme="minorHAnsi"/>
          <w:b/>
          <w:bCs/>
        </w:rPr>
      </w:pPr>
      <w:r w:rsidRPr="00843D54">
        <w:rPr>
          <w:rFonts w:ascii="Amasis MT Pro Light" w:hAnsi="Amasis MT Pro Light" w:cstheme="minorHAnsi"/>
          <w:b/>
          <w:bCs/>
        </w:rPr>
        <w:t xml:space="preserve">7° g. </w:t>
      </w:r>
      <w:r w:rsidR="00C17EB5">
        <w:rPr>
          <w:rFonts w:ascii="Amasis MT Pro Light" w:hAnsi="Amasis MT Pro Light" w:cstheme="minorHAnsi"/>
          <w:b/>
          <w:bCs/>
        </w:rPr>
        <w:t xml:space="preserve"> Mer. 9 dicembre </w:t>
      </w:r>
      <w:r w:rsidRPr="00843D54">
        <w:rPr>
          <w:rFonts w:ascii="Amasis MT Pro Light" w:hAnsi="Amasis MT Pro Light" w:cstheme="minorHAnsi"/>
          <w:b/>
          <w:bCs/>
        </w:rPr>
        <w:t>Abu Dhabi/Dubai/Italia</w:t>
      </w:r>
    </w:p>
    <w:p w14:paraId="029CE74D" w14:textId="1310EB68" w:rsidR="00E72FC9" w:rsidRPr="009C00AB" w:rsidRDefault="00E72FC9" w:rsidP="009C00AB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9C00A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</w:t>
      </w:r>
      <w:r w:rsidR="00843D54" w:rsidRPr="009C00A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, pranzo</w:t>
      </w:r>
    </w:p>
    <w:p w14:paraId="7861F555" w14:textId="58623230" w:rsidR="00D56782" w:rsidRPr="008252C3" w:rsidRDefault="00E72FC9" w:rsidP="00E72FC9">
      <w:pPr>
        <w:rPr>
          <w:rFonts w:ascii="Amasis MT Pro Light" w:hAnsi="Amasis MT Pro Light" w:cstheme="minorHAnsi"/>
        </w:rPr>
      </w:pPr>
      <w:r w:rsidRPr="008252C3">
        <w:rPr>
          <w:rFonts w:ascii="Amasis MT Pro Light" w:hAnsi="Amasis MT Pro Light" w:cstheme="minorHAnsi"/>
        </w:rPr>
        <w:t>Colazione e partenza per Dubai in bus. Volo di rientro in Italia.</w:t>
      </w:r>
    </w:p>
    <w:p w14:paraId="0C129214" w14:textId="77777777" w:rsidR="00E72FC9" w:rsidRPr="008252C3" w:rsidRDefault="00E72FC9" w:rsidP="00E72FC9">
      <w:pPr>
        <w:rPr>
          <w:rFonts w:ascii="Amasis MT Pro Light" w:hAnsi="Amasis MT Pro Light" w:cstheme="minorHAnsi"/>
          <w:color w:val="00B050"/>
          <w:sz w:val="20"/>
          <w:szCs w:val="20"/>
        </w:rPr>
      </w:pPr>
    </w:p>
    <w:p w14:paraId="3A127BAA" w14:textId="2CD8131C" w:rsidR="003158F9" w:rsidRDefault="00146E1E" w:rsidP="00222922">
      <w:pPr>
        <w:jc w:val="center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N.B. L’Itinerario è preliminare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: p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er motivi o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perativi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 potrebbe subire variazioni nell’ordine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 e nei </w:t>
      </w:r>
      <w:r w:rsidR="002B12F7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l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uoghi effettuando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 altre 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visite</w:t>
      </w:r>
    </w:p>
    <w:p w14:paraId="4D930DA1" w14:textId="77777777" w:rsidR="00CD2DE0" w:rsidRPr="00222922" w:rsidRDefault="00CD2DE0" w:rsidP="00CD2DE0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280FF7A6" w14:textId="77777777" w:rsidR="003158F9" w:rsidRDefault="003158F9" w:rsidP="006A2539">
      <w:pPr>
        <w:rPr>
          <w:rFonts w:ascii="Amasis MT Pro Light" w:hAnsi="Amasis MT Pro Light" w:cstheme="minorHAnsi"/>
        </w:rPr>
      </w:pPr>
    </w:p>
    <w:p w14:paraId="73D5084F" w14:textId="77777777" w:rsidR="00843D54" w:rsidRPr="00A55108" w:rsidRDefault="00843D54" w:rsidP="006A2539">
      <w:pPr>
        <w:rPr>
          <w:rFonts w:ascii="Amasis MT Pro Light" w:hAnsi="Amasis MT Pro Light" w:cstheme="minorHAnsi"/>
        </w:rPr>
      </w:pPr>
    </w:p>
    <w:p w14:paraId="67ADA012" w14:textId="6DBA2B4B" w:rsidR="006A2539" w:rsidRPr="00A55108" w:rsidRDefault="006A2539" w:rsidP="008F71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masis MT Pro Light" w:hAnsi="Amasis MT Pro Light" w:cstheme="minorHAnsi"/>
          <w:b/>
          <w:bCs/>
          <w:i/>
          <w:iCs/>
        </w:rPr>
      </w:pPr>
      <w:r w:rsidRPr="00A55108">
        <w:rPr>
          <w:rFonts w:ascii="Amasis MT Pro Light" w:hAnsi="Amasis MT Pro Light" w:cstheme="minorHAnsi"/>
          <w:b/>
          <w:bCs/>
          <w:i/>
          <w:iCs/>
        </w:rPr>
        <w:t>QUOTA DI PARTECIPAZIONE A PERSONA</w:t>
      </w:r>
      <w:r w:rsidR="00222922">
        <w:rPr>
          <w:rFonts w:ascii="Amasis MT Pro Light" w:hAnsi="Amasis MT Pro Light" w:cstheme="minorHAnsi"/>
          <w:b/>
          <w:bCs/>
          <w:i/>
          <w:iCs/>
        </w:rPr>
        <w:t xml:space="preserve"> IN CAMERA DOPPIA</w:t>
      </w:r>
      <w:r w:rsidRPr="00A55108">
        <w:rPr>
          <w:rFonts w:ascii="Amasis MT Pro Light" w:hAnsi="Amasis MT Pro Light" w:cstheme="minorHAnsi"/>
          <w:b/>
          <w:bCs/>
          <w:i/>
          <w:iCs/>
        </w:rPr>
        <w:t>:</w:t>
      </w:r>
    </w:p>
    <w:p w14:paraId="3D0C6A65" w14:textId="77777777" w:rsidR="00ED235D" w:rsidRPr="00A55108" w:rsidRDefault="00ED235D" w:rsidP="008F71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masis MT Pro Light" w:hAnsi="Amasis MT Pro Light" w:cstheme="minorHAnsi"/>
          <w:b/>
          <w:bCs/>
          <w:i/>
          <w:iCs/>
        </w:rPr>
      </w:pPr>
    </w:p>
    <w:p w14:paraId="22B8719C" w14:textId="53D2726A" w:rsidR="00A6367A" w:rsidRDefault="00A6367A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</w:rPr>
      </w:pPr>
      <w:r>
        <w:rPr>
          <w:rFonts w:ascii="Amasis MT Pro Light" w:hAnsi="Amasis MT Pro Light" w:cstheme="minorHAnsi"/>
          <w:b/>
          <w:bCs/>
        </w:rPr>
        <w:t xml:space="preserve">€ </w:t>
      </w:r>
      <w:r w:rsidRPr="00B91897">
        <w:rPr>
          <w:rFonts w:ascii="Amasis MT Pro Light" w:hAnsi="Amasis MT Pro Light" w:cstheme="minorHAnsi"/>
          <w:b/>
          <w:bCs/>
          <w:color w:val="00B050"/>
        </w:rPr>
        <w:t>2</w:t>
      </w:r>
      <w:r w:rsidR="00C17EB5">
        <w:rPr>
          <w:rFonts w:ascii="Amasis MT Pro Light" w:hAnsi="Amasis MT Pro Light" w:cstheme="minorHAnsi"/>
          <w:b/>
          <w:bCs/>
          <w:color w:val="00B050"/>
        </w:rPr>
        <w:t>.</w:t>
      </w:r>
      <w:r w:rsidRPr="00B91897">
        <w:rPr>
          <w:rFonts w:ascii="Amasis MT Pro Light" w:hAnsi="Amasis MT Pro Light" w:cstheme="minorHAnsi"/>
          <w:b/>
          <w:bCs/>
          <w:color w:val="00B050"/>
        </w:rPr>
        <w:t>820</w:t>
      </w:r>
      <w:r w:rsidR="00B91897">
        <w:rPr>
          <w:rFonts w:ascii="Amasis MT Pro Light" w:hAnsi="Amasis MT Pro Light" w:cstheme="minorHAnsi"/>
          <w:b/>
          <w:bCs/>
          <w:color w:val="00B050"/>
        </w:rPr>
        <w:t xml:space="preserve"> </w:t>
      </w:r>
      <w:r w:rsidR="00B91897" w:rsidRPr="00B91897">
        <w:rPr>
          <w:rFonts w:ascii="Amasis MT Pro Light" w:hAnsi="Amasis MT Pro Light" w:cstheme="minorHAnsi"/>
          <w:color w:val="000000" w:themeColor="text1"/>
        </w:rPr>
        <w:t>in camera doppia (minimo 26 partecipanti)</w:t>
      </w:r>
    </w:p>
    <w:p w14:paraId="398522AA" w14:textId="4B7C260C" w:rsidR="006A2539" w:rsidRPr="00A55108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A55108">
        <w:rPr>
          <w:rFonts w:ascii="Amasis MT Pro Light" w:hAnsi="Amasis MT Pro Light" w:cstheme="minorHAnsi"/>
          <w:b/>
          <w:bCs/>
        </w:rPr>
        <w:t xml:space="preserve">€ </w:t>
      </w:r>
      <w:r w:rsidR="00A6367A">
        <w:rPr>
          <w:rFonts w:ascii="Amasis MT Pro Light" w:hAnsi="Amasis MT Pro Light" w:cstheme="minorHAnsi"/>
          <w:b/>
          <w:bCs/>
          <w:color w:val="00B050"/>
        </w:rPr>
        <w:t>3</w:t>
      </w:r>
      <w:r w:rsidR="00C17EB5">
        <w:rPr>
          <w:rFonts w:ascii="Amasis MT Pro Light" w:hAnsi="Amasis MT Pro Light" w:cstheme="minorHAnsi"/>
          <w:b/>
          <w:bCs/>
          <w:color w:val="00B050"/>
        </w:rPr>
        <w:t>.</w:t>
      </w:r>
      <w:r w:rsidR="00A6367A">
        <w:rPr>
          <w:rFonts w:ascii="Amasis MT Pro Light" w:hAnsi="Amasis MT Pro Light" w:cstheme="minorHAnsi"/>
          <w:b/>
          <w:bCs/>
          <w:color w:val="00B050"/>
        </w:rPr>
        <w:t>000</w:t>
      </w:r>
      <w:r w:rsidRPr="00A55108">
        <w:rPr>
          <w:rFonts w:ascii="Amasis MT Pro Light" w:hAnsi="Amasis MT Pro Light" w:cstheme="minorHAnsi"/>
          <w:b/>
          <w:bCs/>
        </w:rPr>
        <w:t xml:space="preserve"> </w:t>
      </w:r>
      <w:r w:rsidR="00994811" w:rsidRPr="00A55108">
        <w:rPr>
          <w:rFonts w:ascii="Amasis MT Pro Light" w:hAnsi="Amasis MT Pro Light" w:cstheme="minorHAnsi"/>
        </w:rPr>
        <w:t>in camera doppia (</w:t>
      </w:r>
      <w:r w:rsidRPr="00A55108">
        <w:rPr>
          <w:rFonts w:ascii="Amasis MT Pro Light" w:hAnsi="Amasis MT Pro Light" w:cstheme="minorHAnsi"/>
        </w:rPr>
        <w:t xml:space="preserve">minimo </w:t>
      </w:r>
      <w:r w:rsidR="00D77D69" w:rsidRPr="00A55108">
        <w:rPr>
          <w:rFonts w:ascii="Amasis MT Pro Light" w:hAnsi="Amasis MT Pro Light" w:cstheme="minorHAnsi"/>
        </w:rPr>
        <w:t>2</w:t>
      </w:r>
      <w:r w:rsidR="006B5E4F" w:rsidRPr="00A55108">
        <w:rPr>
          <w:rFonts w:ascii="Amasis MT Pro Light" w:hAnsi="Amasis MT Pro Light" w:cstheme="minorHAnsi"/>
        </w:rPr>
        <w:t>0</w:t>
      </w:r>
      <w:r w:rsidR="00D77D69" w:rsidRPr="00A55108">
        <w:rPr>
          <w:rFonts w:ascii="Amasis MT Pro Light" w:hAnsi="Amasis MT Pro Light" w:cstheme="minorHAnsi"/>
        </w:rPr>
        <w:t xml:space="preserve"> </w:t>
      </w:r>
      <w:r w:rsidRPr="00A55108">
        <w:rPr>
          <w:rFonts w:ascii="Amasis MT Pro Light" w:hAnsi="Amasis MT Pro Light" w:cstheme="minorHAnsi"/>
        </w:rPr>
        <w:t>partecipanti</w:t>
      </w:r>
      <w:r w:rsidR="00994811" w:rsidRPr="00A55108">
        <w:rPr>
          <w:rFonts w:ascii="Amasis MT Pro Light" w:hAnsi="Amasis MT Pro Light" w:cstheme="minorHAnsi"/>
        </w:rPr>
        <w:t>)</w:t>
      </w:r>
    </w:p>
    <w:p w14:paraId="71F68142" w14:textId="74CC7685" w:rsidR="00C44C46" w:rsidRPr="00A55108" w:rsidRDefault="00C44C46" w:rsidP="00C44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A55108">
        <w:rPr>
          <w:rFonts w:ascii="Amasis MT Pro Light" w:hAnsi="Amasis MT Pro Light" w:cstheme="minorHAnsi"/>
          <w:b/>
          <w:bCs/>
        </w:rPr>
        <w:t xml:space="preserve">€ </w:t>
      </w:r>
      <w:r w:rsidR="00C90097">
        <w:rPr>
          <w:rFonts w:ascii="Amasis MT Pro Light" w:hAnsi="Amasis MT Pro Light" w:cstheme="minorHAnsi"/>
          <w:b/>
          <w:bCs/>
          <w:color w:val="00B050"/>
        </w:rPr>
        <w:t>3</w:t>
      </w:r>
      <w:r w:rsidR="00C17EB5">
        <w:rPr>
          <w:rFonts w:ascii="Amasis MT Pro Light" w:hAnsi="Amasis MT Pro Light" w:cstheme="minorHAnsi"/>
          <w:b/>
          <w:bCs/>
          <w:color w:val="00B050"/>
        </w:rPr>
        <w:t>.</w:t>
      </w:r>
      <w:r w:rsidR="00C90097">
        <w:rPr>
          <w:rFonts w:ascii="Amasis MT Pro Light" w:hAnsi="Amasis MT Pro Light" w:cstheme="minorHAnsi"/>
          <w:b/>
          <w:bCs/>
          <w:color w:val="00B050"/>
        </w:rPr>
        <w:t>230</w:t>
      </w:r>
      <w:r w:rsidRPr="00A55108">
        <w:rPr>
          <w:rFonts w:ascii="Amasis MT Pro Light" w:hAnsi="Amasis MT Pro Light" w:cstheme="minorHAnsi"/>
          <w:b/>
          <w:bCs/>
        </w:rPr>
        <w:t xml:space="preserve"> </w:t>
      </w:r>
      <w:r w:rsidRPr="00A55108">
        <w:rPr>
          <w:rFonts w:ascii="Amasis MT Pro Light" w:hAnsi="Amasis MT Pro Light" w:cstheme="minorHAnsi"/>
        </w:rPr>
        <w:t xml:space="preserve">in camera doppia (minimo </w:t>
      </w:r>
      <w:r w:rsidR="006B5E4F" w:rsidRPr="00A55108">
        <w:rPr>
          <w:rFonts w:ascii="Amasis MT Pro Light" w:hAnsi="Amasis MT Pro Light" w:cstheme="minorHAnsi"/>
        </w:rPr>
        <w:t>1</w:t>
      </w:r>
      <w:r w:rsidR="003507D7">
        <w:rPr>
          <w:rFonts w:ascii="Amasis MT Pro Light" w:hAnsi="Amasis MT Pro Light" w:cstheme="minorHAnsi"/>
        </w:rPr>
        <w:t>5</w:t>
      </w:r>
      <w:r w:rsidRPr="00A55108">
        <w:rPr>
          <w:rFonts w:ascii="Amasis MT Pro Light" w:hAnsi="Amasis MT Pro Light" w:cstheme="minorHAnsi"/>
        </w:rPr>
        <w:t xml:space="preserve"> partecipanti)</w:t>
      </w:r>
    </w:p>
    <w:p w14:paraId="51D6B043" w14:textId="317993CC" w:rsidR="006A2539" w:rsidRPr="00A55108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A55108">
        <w:rPr>
          <w:rFonts w:ascii="Amasis MT Pro Light" w:hAnsi="Amasis MT Pro Light" w:cstheme="minorHAnsi"/>
          <w:b/>
          <w:bCs/>
        </w:rPr>
        <w:t xml:space="preserve">€ </w:t>
      </w:r>
      <w:r w:rsidR="00E747E5" w:rsidRPr="00A55108">
        <w:rPr>
          <w:rFonts w:ascii="Amasis MT Pro Light" w:hAnsi="Amasis MT Pro Light" w:cstheme="minorHAnsi"/>
          <w:b/>
          <w:bCs/>
        </w:rPr>
        <w:t xml:space="preserve"> </w:t>
      </w:r>
      <w:r w:rsidRPr="00A55108">
        <w:rPr>
          <w:rFonts w:ascii="Amasis MT Pro Light" w:hAnsi="Amasis MT Pro Light" w:cstheme="minorHAnsi"/>
          <w:b/>
          <w:bCs/>
        </w:rPr>
        <w:t xml:space="preserve"> </w:t>
      </w:r>
      <w:r w:rsidR="00C90097">
        <w:rPr>
          <w:rFonts w:ascii="Amasis MT Pro Light" w:hAnsi="Amasis MT Pro Light" w:cstheme="minorHAnsi"/>
          <w:b/>
          <w:bCs/>
        </w:rPr>
        <w:t>50</w:t>
      </w:r>
      <w:r w:rsidR="00865A7B">
        <w:rPr>
          <w:rFonts w:ascii="Amasis MT Pro Light" w:hAnsi="Amasis MT Pro Light" w:cstheme="minorHAnsi"/>
          <w:b/>
          <w:bCs/>
        </w:rPr>
        <w:t>0</w:t>
      </w:r>
      <w:r w:rsidR="00C44C46" w:rsidRPr="00A55108">
        <w:rPr>
          <w:rFonts w:ascii="Amasis MT Pro Light" w:hAnsi="Amasis MT Pro Light" w:cstheme="minorHAnsi"/>
          <w:b/>
          <w:bCs/>
        </w:rPr>
        <w:t xml:space="preserve"> </w:t>
      </w:r>
      <w:r w:rsidRPr="00A55108">
        <w:rPr>
          <w:rFonts w:ascii="Amasis MT Pro Light" w:hAnsi="Amasis MT Pro Light" w:cstheme="minorHAnsi"/>
        </w:rPr>
        <w:t>supplemento camera singola</w:t>
      </w:r>
    </w:p>
    <w:p w14:paraId="1B96AE4F" w14:textId="77777777" w:rsidR="006A2539" w:rsidRPr="00A55108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</w:p>
    <w:p w14:paraId="0E846323" w14:textId="06E65223" w:rsidR="006A2539" w:rsidRPr="003507D7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L</w:t>
      </w:r>
      <w:r w:rsidR="00ED235D" w:rsidRPr="003507D7">
        <w:rPr>
          <w:rFonts w:ascii="Amasis MT Pro Light" w:hAnsi="Amasis MT Pro Light" w:cstheme="minorHAnsi"/>
          <w:b/>
          <w:bCs/>
          <w:sz w:val="20"/>
          <w:szCs w:val="20"/>
        </w:rPr>
        <w:t>a quota comprende</w:t>
      </w:r>
      <w:r w:rsidR="00CD7824" w:rsidRPr="003507D7">
        <w:rPr>
          <w:rFonts w:ascii="Amasis MT Pro Light" w:hAnsi="Amasis MT Pro Light" w:cstheme="minorHAnsi"/>
          <w:b/>
          <w:bCs/>
          <w:sz w:val="20"/>
          <w:szCs w:val="20"/>
        </w:rPr>
        <w:t>:</w:t>
      </w: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 xml:space="preserve"> </w:t>
      </w:r>
    </w:p>
    <w:p w14:paraId="71BDD76B" w14:textId="75E2B995" w:rsidR="00415075" w:rsidRPr="003507D7" w:rsidRDefault="006A2539" w:rsidP="00A609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  <w:r w:rsidRPr="003507D7">
        <w:rPr>
          <w:rFonts w:ascii="Amasis MT Pro Light" w:hAnsi="Amasis MT Pro Light" w:cstheme="minorHAnsi"/>
          <w:sz w:val="20"/>
          <w:szCs w:val="20"/>
        </w:rPr>
        <w:t xml:space="preserve">Viaggio aereo </w:t>
      </w:r>
      <w:r w:rsidR="00A761D0" w:rsidRPr="003507D7">
        <w:rPr>
          <w:rFonts w:ascii="Amasis MT Pro Light" w:hAnsi="Amasis MT Pro Light" w:cstheme="minorHAnsi"/>
          <w:sz w:val="20"/>
          <w:szCs w:val="20"/>
        </w:rPr>
        <w:t>Milano</w:t>
      </w:r>
      <w:r w:rsidR="00D77D69" w:rsidRPr="003507D7">
        <w:rPr>
          <w:rFonts w:ascii="Amasis MT Pro Light" w:hAnsi="Amasis MT Pro Light" w:cstheme="minorHAnsi"/>
          <w:sz w:val="20"/>
          <w:szCs w:val="20"/>
        </w:rPr>
        <w:t>/</w:t>
      </w:r>
      <w:r w:rsidR="00365A5B">
        <w:rPr>
          <w:rFonts w:ascii="Amasis MT Pro Light" w:hAnsi="Amasis MT Pro Light" w:cstheme="minorHAnsi"/>
          <w:sz w:val="20"/>
          <w:szCs w:val="20"/>
        </w:rPr>
        <w:t>Dubai/Milano</w:t>
      </w:r>
      <w:r w:rsidR="00D77D69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A761D0" w:rsidRPr="003507D7">
        <w:rPr>
          <w:rFonts w:ascii="Amasis MT Pro Light" w:hAnsi="Amasis MT Pro Light" w:cstheme="minorHAnsi"/>
          <w:sz w:val="20"/>
          <w:szCs w:val="20"/>
        </w:rPr>
        <w:t xml:space="preserve">con </w:t>
      </w:r>
      <w:r w:rsidRPr="003507D7">
        <w:rPr>
          <w:rFonts w:ascii="Amasis MT Pro Light" w:hAnsi="Amasis MT Pro Light" w:cstheme="minorHAnsi"/>
          <w:sz w:val="20"/>
          <w:szCs w:val="20"/>
        </w:rPr>
        <w:t>volo di linea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 xml:space="preserve"> in classe economica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– Tasse aeroportuali e adeguamento carburante </w:t>
      </w:r>
      <w:r w:rsidR="00A761D0" w:rsidRPr="003507D7">
        <w:rPr>
          <w:rFonts w:ascii="Amasis MT Pro Light" w:hAnsi="Amasis MT Pro Light" w:cstheme="minorHAnsi"/>
          <w:sz w:val="20"/>
          <w:szCs w:val="20"/>
        </w:rPr>
        <w:t xml:space="preserve">–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S</w:t>
      </w:r>
      <w:r w:rsidRPr="003507D7">
        <w:rPr>
          <w:rFonts w:ascii="Amasis MT Pro Light" w:hAnsi="Amasis MT Pro Light" w:cstheme="minorHAnsi"/>
          <w:sz w:val="20"/>
          <w:szCs w:val="20"/>
        </w:rPr>
        <w:t>istemazione in alberg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hi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>indicati o similari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in camere a due letti con bagno </w:t>
      </w:r>
      <w:r w:rsidR="00E2055F" w:rsidRPr="003507D7">
        <w:rPr>
          <w:rFonts w:ascii="Amasis MT Pro Light" w:hAnsi="Amasis MT Pro Light" w:cstheme="minorHAnsi"/>
          <w:sz w:val="20"/>
          <w:szCs w:val="20"/>
        </w:rPr>
        <w:t>o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doccia –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T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rattamento di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 xml:space="preserve">pensione completa </w:t>
      </w:r>
      <w:r w:rsidR="00F94891" w:rsidRPr="003507D7">
        <w:rPr>
          <w:rFonts w:ascii="Amasis MT Pro Light" w:hAnsi="Amasis MT Pro Light" w:cstheme="minorHAnsi"/>
          <w:sz w:val="20"/>
          <w:szCs w:val="20"/>
        </w:rPr>
        <w:t>dalla colazione del secondo giorno alla cena del penultimo giorno</w:t>
      </w:r>
      <w:r w:rsidR="00DA5F61" w:rsidRPr="003507D7">
        <w:rPr>
          <w:rFonts w:ascii="Amasis MT Pro Light" w:hAnsi="Amasis MT Pro Light" w:cstheme="minorHAnsi"/>
          <w:sz w:val="20"/>
          <w:szCs w:val="20"/>
        </w:rPr>
        <w:t xml:space="preserve"> (</w:t>
      </w:r>
      <w:r w:rsidR="00365A5B">
        <w:rPr>
          <w:rFonts w:ascii="Amasis MT Pro Light" w:hAnsi="Amasis MT Pro Light" w:cstheme="minorHAnsi"/>
          <w:sz w:val="20"/>
          <w:szCs w:val="20"/>
        </w:rPr>
        <w:t>2 pranzi</w:t>
      </w:r>
      <w:r w:rsidR="00DA5F61" w:rsidRPr="00E423AD">
        <w:rPr>
          <w:rFonts w:ascii="Amasis MT Pro Light" w:hAnsi="Amasis MT Pro Light" w:cstheme="minorHAnsi"/>
          <w:sz w:val="20"/>
          <w:szCs w:val="20"/>
        </w:rPr>
        <w:t xml:space="preserve"> liber</w:t>
      </w:r>
      <w:r w:rsidR="00365A5B">
        <w:rPr>
          <w:rFonts w:ascii="Amasis MT Pro Light" w:hAnsi="Amasis MT Pro Light" w:cstheme="minorHAnsi"/>
          <w:sz w:val="20"/>
          <w:szCs w:val="20"/>
        </w:rPr>
        <w:t>i</w:t>
      </w:r>
      <w:r w:rsidR="00DA5F61" w:rsidRPr="003507D7">
        <w:rPr>
          <w:rFonts w:ascii="Amasis MT Pro Light" w:hAnsi="Amasis MT Pro Light" w:cstheme="minorHAnsi"/>
          <w:sz w:val="20"/>
          <w:szCs w:val="20"/>
        </w:rPr>
        <w:t>)</w:t>
      </w:r>
      <w:r w:rsidR="00F94891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5448F5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>Tour in pullman</w:t>
      </w:r>
      <w:r w:rsidR="00F94891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come da programma </w:t>
      </w:r>
      <w:r w:rsidR="005448F5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Visite ed escursioni come da programma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 xml:space="preserve">–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>Guida locale parlante i</w:t>
      </w:r>
      <w:r w:rsidR="00365A5B">
        <w:rPr>
          <w:rFonts w:ascii="Amasis MT Pro Light" w:hAnsi="Amasis MT Pro Light" w:cstheme="minorHAnsi"/>
          <w:sz w:val="20"/>
          <w:szCs w:val="20"/>
        </w:rPr>
        <w:t>taliano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5448F5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Ingressi da programma  -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 xml:space="preserve">Accompagnatore </w:t>
      </w:r>
      <w:r w:rsidR="00A6098C">
        <w:rPr>
          <w:rFonts w:ascii="Amasis MT Pro Light" w:hAnsi="Amasis MT Pro Light" w:cstheme="minorHAnsi"/>
          <w:sz w:val="20"/>
          <w:szCs w:val="20"/>
        </w:rPr>
        <w:t xml:space="preserve"> della Fondazione Oasis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– Quota gestione pratica</w:t>
      </w:r>
      <w:r w:rsidR="00DF188A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5448F5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DF188A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Pr="003507D7">
        <w:rPr>
          <w:rFonts w:ascii="Amasis MT Pro Light" w:hAnsi="Amasis MT Pro Light" w:cstheme="minorHAnsi"/>
          <w:sz w:val="20"/>
          <w:szCs w:val="20"/>
        </w:rPr>
        <w:t>Assicurazione medico bagaglio e contro le penali da annullamento.</w:t>
      </w:r>
      <w:r w:rsidR="00F447A8" w:rsidRPr="003507D7">
        <w:rPr>
          <w:rFonts w:ascii="Amasis MT Pro Light" w:hAnsi="Amasis MT Pro Light" w:cstheme="minorHAnsi"/>
          <w:sz w:val="20"/>
          <w:szCs w:val="20"/>
        </w:rPr>
        <w:t xml:space="preserve"> Protezione </w:t>
      </w:r>
      <w:r w:rsidR="00F447A8" w:rsidRPr="003507D7">
        <w:rPr>
          <w:rFonts w:ascii="Amasis MT Pro Light" w:hAnsi="Amasis MT Pro Light" w:cstheme="minorHAnsi"/>
          <w:b/>
          <w:bCs/>
          <w:i/>
          <w:iCs/>
          <w:sz w:val="20"/>
          <w:szCs w:val="20"/>
        </w:rPr>
        <w:t>“</w:t>
      </w:r>
      <w:r w:rsidR="00F447A8" w:rsidRPr="003507D7">
        <w:rPr>
          <w:rFonts w:ascii="Amasis MT Pro Light" w:hAnsi="Amasis MT Pro Light" w:cstheme="minorHAnsi"/>
          <w:b/>
          <w:bCs/>
          <w:i/>
          <w:iCs/>
          <w:color w:val="FF0000"/>
          <w:sz w:val="20"/>
          <w:szCs w:val="20"/>
        </w:rPr>
        <w:t>Cover Stay</w:t>
      </w:r>
      <w:r w:rsidR="00F447A8" w:rsidRPr="003507D7">
        <w:rPr>
          <w:rFonts w:ascii="Amasis MT Pro Light" w:hAnsi="Amasis MT Pro Light" w:cstheme="minorHAnsi"/>
          <w:b/>
          <w:bCs/>
          <w:i/>
          <w:iCs/>
          <w:sz w:val="20"/>
          <w:szCs w:val="20"/>
        </w:rPr>
        <w:t>”</w:t>
      </w:r>
      <w:r w:rsidR="00F447A8" w:rsidRPr="003507D7">
        <w:rPr>
          <w:rFonts w:ascii="Amasis MT Pro Light" w:hAnsi="Amasis MT Pro Light" w:cstheme="minorHAnsi"/>
          <w:sz w:val="20"/>
          <w:szCs w:val="20"/>
        </w:rPr>
        <w:t xml:space="preserve"> promossa dalla compagnia assicurativa AXA che copre i viaggiatori in caso di quarantene.</w:t>
      </w:r>
    </w:p>
    <w:p w14:paraId="1FDADFC2" w14:textId="0C23DBF7" w:rsidR="00415075" w:rsidRPr="003507D7" w:rsidRDefault="005448F5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  <w:r>
        <w:rPr>
          <w:rFonts w:ascii="Amasis MT Pro Light" w:hAnsi="Amasis MT Pro Light" w:cstheme="minorHAnsi"/>
          <w:sz w:val="20"/>
          <w:szCs w:val="20"/>
        </w:rPr>
        <w:t xml:space="preserve"> </w:t>
      </w:r>
    </w:p>
    <w:p w14:paraId="0FE44951" w14:textId="12EF8646" w:rsidR="006A2539" w:rsidRPr="003507D7" w:rsidRDefault="00CD7824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L</w:t>
      </w:r>
      <w:r w:rsidR="00ED235D" w:rsidRPr="003507D7">
        <w:rPr>
          <w:rFonts w:ascii="Amasis MT Pro Light" w:hAnsi="Amasis MT Pro Light" w:cstheme="minorHAnsi"/>
          <w:b/>
          <w:bCs/>
          <w:sz w:val="20"/>
          <w:szCs w:val="20"/>
        </w:rPr>
        <w:t>a quota non comprende</w:t>
      </w: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:</w:t>
      </w:r>
      <w:r w:rsidR="006A2539" w:rsidRPr="003507D7">
        <w:rPr>
          <w:rFonts w:ascii="Amasis MT Pro Light" w:hAnsi="Amasis MT Pro Light" w:cstheme="minorHAnsi"/>
          <w:b/>
          <w:bCs/>
          <w:sz w:val="20"/>
          <w:szCs w:val="20"/>
        </w:rPr>
        <w:t xml:space="preserve"> </w:t>
      </w:r>
    </w:p>
    <w:p w14:paraId="2AF1FDF5" w14:textId="3F1C26F5" w:rsidR="00415075" w:rsidRPr="003507D7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  <w:r w:rsidRPr="003507D7">
        <w:rPr>
          <w:rFonts w:ascii="Amasis MT Pro Light" w:hAnsi="Amasis MT Pro Light" w:cstheme="minorHAnsi"/>
          <w:sz w:val="20"/>
          <w:szCs w:val="20"/>
        </w:rPr>
        <w:t>Bevande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non indicate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– 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Mance – Facchinaggi - </w:t>
      </w:r>
      <w:r w:rsidRPr="003507D7">
        <w:rPr>
          <w:rFonts w:ascii="Amasis MT Pro Light" w:hAnsi="Amasis MT Pro Light" w:cstheme="minorHAnsi"/>
          <w:sz w:val="20"/>
          <w:szCs w:val="20"/>
        </w:rPr>
        <w:t>Ingressi non indicati - extra personali – tutto quanto non indicato sotto la voce “la quota comprende”.</w:t>
      </w:r>
    </w:p>
    <w:p w14:paraId="2E670D36" w14:textId="77777777" w:rsidR="00ED235D" w:rsidRPr="003507D7" w:rsidRDefault="00ED235D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</w:p>
    <w:p w14:paraId="70A1B2AA" w14:textId="50AEFF40" w:rsidR="00ED235D" w:rsidRPr="003507D7" w:rsidRDefault="00A761D0" w:rsidP="00F948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D</w:t>
      </w:r>
      <w:r w:rsidR="00994811" w:rsidRPr="003507D7">
        <w:rPr>
          <w:rFonts w:ascii="Amasis MT Pro Light" w:hAnsi="Amasis MT Pro Light" w:cstheme="minorHAnsi"/>
          <w:b/>
          <w:bCs/>
          <w:sz w:val="20"/>
          <w:szCs w:val="20"/>
        </w:rPr>
        <w:t>OCUMENTI:</w:t>
      </w:r>
      <w:r w:rsidR="003F1591" w:rsidRPr="003507D7">
        <w:rPr>
          <w:rFonts w:ascii="Amasis MT Pro Light" w:hAnsi="Amasis MT Pro Light" w:cstheme="minorHAnsi"/>
          <w:b/>
          <w:bCs/>
          <w:sz w:val="20"/>
          <w:szCs w:val="20"/>
        </w:rPr>
        <w:t xml:space="preserve">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>P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assaporto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con validità residua </w:t>
      </w:r>
      <w:r w:rsidR="00F94891" w:rsidRPr="003507D7">
        <w:rPr>
          <w:rFonts w:ascii="Amasis MT Pro Light" w:hAnsi="Amasis MT Pro Light" w:cstheme="minorHAnsi"/>
          <w:sz w:val="20"/>
          <w:szCs w:val="20"/>
        </w:rPr>
        <w:t>6 mesi</w:t>
      </w:r>
      <w:r w:rsidR="00DA0905">
        <w:rPr>
          <w:rFonts w:ascii="Amasis MT Pro Light" w:hAnsi="Amasis MT Pro Light" w:cstheme="minorHAnsi"/>
          <w:sz w:val="20"/>
          <w:szCs w:val="20"/>
        </w:rPr>
        <w:t>.</w:t>
      </w:r>
      <w:r w:rsidR="00DF188A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</w:p>
    <w:p w14:paraId="4B8345E9" w14:textId="77777777" w:rsidR="00ED235D" w:rsidRDefault="00ED235D" w:rsidP="00ED0134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7A9FB98B" w14:textId="77777777" w:rsidR="00222922" w:rsidRDefault="00222922" w:rsidP="00ED0134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5C8ACBD2" w14:textId="77777777" w:rsidR="00222922" w:rsidRPr="00D80AC0" w:rsidRDefault="00222922" w:rsidP="00222922">
      <w:pPr>
        <w:pStyle w:val="Default"/>
        <w:spacing w:line="240" w:lineRule="exact"/>
        <w:ind w:right="57"/>
        <w:jc w:val="center"/>
        <w:rPr>
          <w:sz w:val="22"/>
          <w:szCs w:val="22"/>
        </w:rPr>
      </w:pPr>
    </w:p>
    <w:p w14:paraId="53BA2F19" w14:textId="6731165D" w:rsidR="00222922" w:rsidRPr="00222922" w:rsidRDefault="00222922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b/>
        </w:rPr>
      </w:pPr>
      <w:r w:rsidRPr="00222922">
        <w:rPr>
          <w:rFonts w:asciiTheme="minorHAnsi" w:hAnsiTheme="minorHAnsi" w:cstheme="minorHAnsi"/>
          <w:bCs/>
        </w:rPr>
        <w:t>Organizzazione tecnica:</w:t>
      </w:r>
      <w:r w:rsidRPr="00222922">
        <w:rPr>
          <w:rFonts w:asciiTheme="minorHAnsi" w:hAnsiTheme="minorHAnsi" w:cstheme="minorHAnsi"/>
          <w:b/>
          <w:bCs/>
        </w:rPr>
        <w:t xml:space="preserve"> </w:t>
      </w:r>
      <w:r w:rsidRPr="00222922">
        <w:rPr>
          <w:rFonts w:asciiTheme="minorHAnsi" w:hAnsiTheme="minorHAnsi" w:cstheme="minorHAnsi"/>
          <w:b/>
        </w:rPr>
        <w:t>Ag. DUOMO VIAGGI &amp; TURISMO S.p.A.    Milano</w:t>
      </w:r>
    </w:p>
    <w:p w14:paraId="28ADBCEE" w14:textId="0F5A86A9" w:rsidR="00222922" w:rsidRPr="00222922" w:rsidRDefault="00222922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b/>
          <w:bCs/>
        </w:rPr>
      </w:pPr>
      <w:r w:rsidRPr="00222922">
        <w:rPr>
          <w:rFonts w:asciiTheme="minorHAnsi" w:hAnsiTheme="minorHAnsi" w:cstheme="minorHAnsi"/>
          <w:b/>
          <w:bCs/>
        </w:rPr>
        <w:t>Vale il Contratto Generale pubblicato su</w:t>
      </w:r>
      <w:r w:rsidR="002E6D24">
        <w:rPr>
          <w:rFonts w:asciiTheme="minorHAnsi" w:hAnsiTheme="minorHAnsi" w:cstheme="minorHAnsi"/>
          <w:b/>
          <w:bCs/>
        </w:rPr>
        <w:t xml:space="preserve"> www.duomoviaggi.it</w:t>
      </w:r>
      <w:r w:rsidRPr="00222922">
        <w:rPr>
          <w:rFonts w:asciiTheme="minorHAnsi" w:hAnsiTheme="minorHAnsi" w:cstheme="minorHAnsi"/>
          <w:b/>
        </w:rPr>
        <w:t xml:space="preserve"> </w:t>
      </w:r>
      <w:r w:rsidRPr="00222922">
        <w:rPr>
          <w:rFonts w:asciiTheme="minorHAnsi" w:hAnsiTheme="minorHAnsi" w:cstheme="minorHAnsi"/>
          <w:b/>
          <w:bCs/>
        </w:rPr>
        <w:t>dell’Agenzia Duomo Viaggi &amp; Turismo S.P.A.   Milano</w:t>
      </w:r>
    </w:p>
    <w:p w14:paraId="35324CEE" w14:textId="351C021D" w:rsidR="00222922" w:rsidRDefault="00222922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sz w:val="15"/>
          <w:szCs w:val="15"/>
        </w:rPr>
      </w:pPr>
      <w:r w:rsidRPr="00222922">
        <w:rPr>
          <w:rFonts w:asciiTheme="minorHAnsi" w:hAnsiTheme="minorHAnsi" w:cstheme="minorHAnsi"/>
          <w:sz w:val="15"/>
          <w:szCs w:val="15"/>
        </w:rPr>
        <w:t>Codice Fiscale/Partita IVA/Registro imprese di Milano n. 01198340158   R.E.A. n. 781786   Capitale Sociale € 95.00</w:t>
      </w:r>
    </w:p>
    <w:p w14:paraId="2DB20CD4" w14:textId="77777777" w:rsidR="00DA5F61" w:rsidRPr="00222922" w:rsidRDefault="00DA5F61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b/>
          <w:bCs/>
        </w:rPr>
      </w:pPr>
    </w:p>
    <w:p w14:paraId="4A45E529" w14:textId="77777777" w:rsidR="00DF188A" w:rsidRDefault="00DF188A" w:rsidP="00ED0134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201CDBDB" w14:textId="77777777" w:rsidR="00FD20AE" w:rsidRDefault="00FD20AE" w:rsidP="00ED0134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6BEEF257" w14:textId="77777777" w:rsidR="00DA5F61" w:rsidRPr="00684FBC" w:rsidRDefault="00DA5F61" w:rsidP="00ED0134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3E40B131" w14:textId="187E3050" w:rsidR="00ED0134" w:rsidRPr="003507D7" w:rsidRDefault="00ED0134" w:rsidP="00DA5F61">
      <w:pPr>
        <w:numPr>
          <w:ilvl w:val="0"/>
          <w:numId w:val="13"/>
        </w:numPr>
        <w:pBdr>
          <w:top w:val="single" w:sz="4" w:space="1" w:color="auto"/>
          <w:left w:val="single" w:sz="4" w:space="11" w:color="auto"/>
          <w:bottom w:val="single" w:sz="4" w:space="2" w:color="auto"/>
          <w:right w:val="single" w:sz="4" w:space="4" w:color="auto"/>
        </w:pBdr>
        <w:suppressAutoHyphens/>
        <w:spacing w:line="360" w:lineRule="exact"/>
        <w:ind w:left="142" w:right="27" w:hanging="6"/>
        <w:jc w:val="center"/>
        <w:rPr>
          <w:rFonts w:ascii="Amasis MT Pro Light" w:hAnsi="Amasis MT Pro Light" w:cs="Calibri"/>
          <w:b/>
          <w:i/>
          <w:iCs/>
          <w:color w:val="FF0000"/>
          <w:sz w:val="24"/>
          <w:szCs w:val="24"/>
          <w:lang w:eastAsia="ar-SA"/>
        </w:rPr>
      </w:pPr>
      <w:r w:rsidRPr="003507D7">
        <w:rPr>
          <w:rFonts w:ascii="Amasis MT Pro Light" w:hAnsi="Amasis MT Pro Light" w:cs="Calibri"/>
          <w:b/>
          <w:i/>
          <w:iCs/>
          <w:color w:val="FF0000"/>
          <w:sz w:val="24"/>
          <w:szCs w:val="24"/>
          <w:lang w:eastAsia="ar-SA"/>
        </w:rPr>
        <w:t>MODALITA' DI ISCRIZIONE</w:t>
      </w:r>
      <w:r w:rsidR="00994811" w:rsidRPr="003507D7">
        <w:rPr>
          <w:rFonts w:ascii="Amasis MT Pro Light" w:hAnsi="Amasis MT Pro Light" w:cs="Calibri"/>
          <w:b/>
          <w:i/>
          <w:iCs/>
          <w:color w:val="FF0000"/>
          <w:sz w:val="24"/>
          <w:szCs w:val="24"/>
          <w:lang w:eastAsia="ar-SA"/>
        </w:rPr>
        <w:t xml:space="preserve"> E PAGAMENTO</w:t>
      </w:r>
    </w:p>
    <w:p w14:paraId="52DA88AE" w14:textId="77777777" w:rsidR="00ED0134" w:rsidRPr="003507D7" w:rsidRDefault="00ED0134" w:rsidP="00994811">
      <w:pPr>
        <w:suppressAutoHyphens/>
        <w:autoSpaceDE w:val="0"/>
        <w:autoSpaceDN w:val="0"/>
        <w:adjustRightInd w:val="0"/>
        <w:spacing w:line="220" w:lineRule="exact"/>
        <w:ind w:right="28"/>
        <w:rPr>
          <w:rFonts w:ascii="Amasis MT Pro Light" w:eastAsia="Times New Roman" w:hAnsi="Amasis MT Pro Light" w:cs="Calibri"/>
          <w:lang w:eastAsia="it-IT"/>
        </w:rPr>
      </w:pPr>
    </w:p>
    <w:p w14:paraId="79491843" w14:textId="6E7DF46A" w:rsidR="00994811" w:rsidRPr="003507D7" w:rsidRDefault="00222922" w:rsidP="00994811">
      <w:pPr>
        <w:pStyle w:val="Paragrafoelenco"/>
        <w:numPr>
          <w:ilvl w:val="0"/>
          <w:numId w:val="14"/>
        </w:numPr>
        <w:autoSpaceDE w:val="0"/>
        <w:autoSpaceDN w:val="0"/>
        <w:spacing w:line="280" w:lineRule="exact"/>
        <w:ind w:right="27"/>
        <w:jc w:val="left"/>
        <w:rPr>
          <w:rFonts w:ascii="Amasis MT Pro Light" w:eastAsia="Times New Roman" w:hAnsi="Amasis MT Pro Light" w:cstheme="minorHAnsi"/>
          <w:lang w:eastAsia="it-IT"/>
        </w:rPr>
      </w:pPr>
      <w:bookmarkStart w:id="1" w:name="_Hlk179464074"/>
      <w:r w:rsidRPr="003507D7">
        <w:rPr>
          <w:rFonts w:ascii="Amasis MT Pro Light" w:eastAsia="Times New Roman" w:hAnsi="Amasis MT Pro Light" w:cstheme="minorHAnsi"/>
        </w:rPr>
        <w:t>Inviare ma</w:t>
      </w:r>
      <w:r w:rsidR="004A76A0">
        <w:rPr>
          <w:rFonts w:ascii="Amasis MT Pro Light" w:eastAsia="Times New Roman" w:hAnsi="Amasis MT Pro Light" w:cstheme="minorHAnsi"/>
        </w:rPr>
        <w:t xml:space="preserve">il a </w:t>
      </w:r>
      <w:hyperlink r:id="rId14" w:history="1">
        <w:r w:rsidR="004A76A0" w:rsidRPr="00D50A03">
          <w:rPr>
            <w:rStyle w:val="Collegamentoipertestuale"/>
            <w:rFonts w:ascii="Amasis MT Pro Light" w:eastAsia="Times New Roman" w:hAnsi="Amasis MT Pro Light" w:cstheme="minorHAnsi"/>
          </w:rPr>
          <w:t>oasis@fondazioneoasis.org</w:t>
        </w:r>
      </w:hyperlink>
      <w:r w:rsidR="004A76A0">
        <w:rPr>
          <w:rFonts w:ascii="Amasis MT Pro Light" w:eastAsia="Times New Roman" w:hAnsi="Amasis MT Pro Light" w:cstheme="minorHAnsi"/>
        </w:rPr>
        <w:t xml:space="preserve"> </w:t>
      </w:r>
      <w:r w:rsidR="003507D7" w:rsidRPr="003507D7">
        <w:rPr>
          <w:rFonts w:ascii="Amasis MT Pro Light" w:eastAsia="Times New Roman" w:hAnsi="Amasis MT Pro Light" w:cstheme="minorHAnsi"/>
        </w:rPr>
        <w:t xml:space="preserve">  con richiesta modulo iscrizione da compilare e firmare </w:t>
      </w:r>
      <w:r w:rsidR="006E0873">
        <w:rPr>
          <w:rFonts w:ascii="Amasis MT Pro Light" w:eastAsia="Times New Roman" w:hAnsi="Amasis MT Pro Light" w:cstheme="minorHAnsi"/>
        </w:rPr>
        <w:t>(</w:t>
      </w:r>
      <w:r w:rsidR="003507D7" w:rsidRPr="003507D7">
        <w:rPr>
          <w:rFonts w:ascii="Amasis MT Pro Light" w:eastAsia="Times New Roman" w:hAnsi="Amasis MT Pro Light" w:cstheme="minorHAnsi"/>
        </w:rPr>
        <w:t>uno per persona</w:t>
      </w:r>
      <w:r w:rsidR="006E0873">
        <w:rPr>
          <w:rFonts w:ascii="Amasis MT Pro Light" w:eastAsia="Times New Roman" w:hAnsi="Amasis MT Pro Light" w:cstheme="minorHAnsi"/>
        </w:rPr>
        <w:t>)</w:t>
      </w:r>
    </w:p>
    <w:bookmarkEnd w:id="1"/>
    <w:p w14:paraId="5C8B8D0E" w14:textId="50C569EA" w:rsidR="00222922" w:rsidRPr="003507D7" w:rsidRDefault="00222922" w:rsidP="00222922">
      <w:pPr>
        <w:pStyle w:val="Paragrafoelenco"/>
        <w:numPr>
          <w:ilvl w:val="0"/>
          <w:numId w:val="14"/>
        </w:numPr>
        <w:autoSpaceDE w:val="0"/>
        <w:autoSpaceDN w:val="0"/>
        <w:spacing w:line="280" w:lineRule="exact"/>
        <w:ind w:right="27"/>
        <w:jc w:val="left"/>
        <w:rPr>
          <w:rFonts w:ascii="Amasis MT Pro Light" w:eastAsia="Times New Roman" w:hAnsi="Amasis MT Pro Light" w:cstheme="minorHAnsi"/>
          <w:lang w:eastAsia="it-IT"/>
        </w:rPr>
      </w:pPr>
      <w:r w:rsidRPr="003507D7">
        <w:rPr>
          <w:rFonts w:ascii="Amasis MT Pro Light" w:eastAsia="Times New Roman" w:hAnsi="Amasis MT Pro Light" w:cstheme="minorHAnsi"/>
        </w:rPr>
        <w:t xml:space="preserve">Rendere entro il </w:t>
      </w:r>
      <w:r w:rsidR="00A11E81">
        <w:rPr>
          <w:rFonts w:ascii="Amasis MT Pro Light" w:eastAsia="Times New Roman" w:hAnsi="Amasis MT Pro Light" w:cstheme="minorHAnsi"/>
        </w:rPr>
        <w:t>3</w:t>
      </w:r>
      <w:r w:rsidR="002C4F22">
        <w:rPr>
          <w:rFonts w:ascii="Amasis MT Pro Light" w:eastAsia="Times New Roman" w:hAnsi="Amasis MT Pro Light" w:cstheme="minorHAnsi"/>
        </w:rPr>
        <w:t>0 Agosto</w:t>
      </w:r>
      <w:r w:rsidR="006F3009">
        <w:rPr>
          <w:rFonts w:ascii="Amasis MT Pro Light" w:eastAsia="Times New Roman" w:hAnsi="Amasis MT Pro Light" w:cstheme="minorHAnsi"/>
        </w:rPr>
        <w:t xml:space="preserve"> 202</w:t>
      </w:r>
      <w:r w:rsidR="003D5783">
        <w:rPr>
          <w:rFonts w:ascii="Amasis MT Pro Light" w:eastAsia="Times New Roman" w:hAnsi="Amasis MT Pro Light" w:cstheme="minorHAnsi"/>
        </w:rPr>
        <w:t>6</w:t>
      </w:r>
      <w:r w:rsidRPr="003507D7">
        <w:rPr>
          <w:rFonts w:ascii="Amasis MT Pro Light" w:eastAsia="Times New Roman" w:hAnsi="Amasis MT Pro Light" w:cstheme="minorHAnsi"/>
        </w:rPr>
        <w:t xml:space="preserve">, compilata e firmata la proposta di contratto di pacchetto turistico/scheda di iscrizione che </w:t>
      </w:r>
      <w:r w:rsidR="003507D7" w:rsidRPr="003507D7">
        <w:rPr>
          <w:rFonts w:ascii="Amasis MT Pro Light" w:eastAsia="Times New Roman" w:hAnsi="Amasis MT Pro Light" w:cstheme="minorHAnsi"/>
        </w:rPr>
        <w:t>è stata</w:t>
      </w:r>
      <w:r w:rsidRPr="003507D7">
        <w:rPr>
          <w:rFonts w:ascii="Amasis MT Pro Light" w:eastAsia="Times New Roman" w:hAnsi="Amasis MT Pro Light" w:cstheme="minorHAnsi"/>
        </w:rPr>
        <w:t xml:space="preserve"> inviata (una scheda per persona)</w:t>
      </w:r>
    </w:p>
    <w:p w14:paraId="38E32DC5" w14:textId="5435382F" w:rsidR="003507D7" w:rsidRPr="007B73E0" w:rsidRDefault="00994811" w:rsidP="00994811">
      <w:pPr>
        <w:pStyle w:val="Paragrafoelenco"/>
        <w:numPr>
          <w:ilvl w:val="0"/>
          <w:numId w:val="14"/>
        </w:num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b/>
          <w:bCs/>
        </w:rPr>
      </w:pPr>
      <w:r w:rsidRPr="003507D7">
        <w:rPr>
          <w:rFonts w:ascii="Amasis MT Pro Light" w:eastAsia="Times New Roman" w:hAnsi="Amasis MT Pro Light" w:cstheme="minorHAnsi"/>
          <w:color w:val="000000"/>
        </w:rPr>
        <w:t xml:space="preserve">Effettuare </w:t>
      </w:r>
      <w:r w:rsidR="00222922" w:rsidRPr="003507D7">
        <w:rPr>
          <w:rFonts w:ascii="Amasis MT Pro Light" w:eastAsia="Times New Roman" w:hAnsi="Amasis MT Pro Light" w:cstheme="minorHAnsi"/>
          <w:color w:val="000000"/>
        </w:rPr>
        <w:t xml:space="preserve">contestualmente </w:t>
      </w:r>
      <w:r w:rsidRPr="003507D7">
        <w:rPr>
          <w:rFonts w:ascii="Amasis MT Pro Light" w:eastAsia="Times New Roman" w:hAnsi="Amasis MT Pro Light" w:cstheme="minorHAnsi"/>
          <w:color w:val="000000"/>
        </w:rPr>
        <w:t>il versamento dell’acconto</w:t>
      </w:r>
      <w:r w:rsidR="003507D7" w:rsidRPr="003507D7">
        <w:rPr>
          <w:rFonts w:ascii="Amasis MT Pro Light" w:eastAsia="Times New Roman" w:hAnsi="Amasis MT Pro Light" w:cstheme="minorHAnsi"/>
          <w:color w:val="000000"/>
        </w:rPr>
        <w:t xml:space="preserve"> negli uffici Duomo Viaggi o per bonifico bancario</w:t>
      </w:r>
      <w:r w:rsidRPr="003507D7">
        <w:rPr>
          <w:rFonts w:ascii="Amasis MT Pro Light" w:eastAsia="Times New Roman" w:hAnsi="Amasis MT Pro Light" w:cstheme="minorHAnsi"/>
          <w:color w:val="000000"/>
        </w:rPr>
        <w:t xml:space="preserve"> di </w:t>
      </w:r>
      <w:r w:rsidRPr="003507D7">
        <w:rPr>
          <w:rFonts w:ascii="Amasis MT Pro Light" w:eastAsia="Times New Roman" w:hAnsi="Amasis MT Pro Light" w:cstheme="minorHAnsi"/>
          <w:b/>
          <w:bCs/>
          <w:color w:val="000000"/>
        </w:rPr>
        <w:t>€</w:t>
      </w:r>
      <w:r w:rsidR="00D77D69" w:rsidRPr="003507D7">
        <w:rPr>
          <w:rFonts w:ascii="Amasis MT Pro Light" w:eastAsia="Times New Roman" w:hAnsi="Amasis MT Pro Light" w:cstheme="minorHAnsi"/>
          <w:b/>
          <w:bCs/>
          <w:color w:val="000000"/>
        </w:rPr>
        <w:t xml:space="preserve"> </w:t>
      </w:r>
      <w:r w:rsidR="00F347B3">
        <w:rPr>
          <w:rFonts w:ascii="Amasis MT Pro Light" w:eastAsia="Times New Roman" w:hAnsi="Amasis MT Pro Light" w:cstheme="minorHAnsi"/>
          <w:b/>
          <w:bCs/>
          <w:color w:val="000000"/>
        </w:rPr>
        <w:t>9</w:t>
      </w:r>
      <w:r w:rsidR="00B9539C">
        <w:rPr>
          <w:rFonts w:ascii="Amasis MT Pro Light" w:eastAsia="Times New Roman" w:hAnsi="Amasis MT Pro Light" w:cstheme="minorHAnsi"/>
          <w:b/>
          <w:bCs/>
          <w:color w:val="000000"/>
        </w:rPr>
        <w:t>70</w:t>
      </w:r>
      <w:r w:rsidR="00D77D69" w:rsidRPr="003507D7">
        <w:rPr>
          <w:rFonts w:ascii="Amasis MT Pro Light" w:eastAsia="Times New Roman" w:hAnsi="Amasis MT Pro Light" w:cstheme="minorHAnsi"/>
          <w:b/>
          <w:bCs/>
          <w:color w:val="000000"/>
        </w:rPr>
        <w:t xml:space="preserve"> </w:t>
      </w:r>
      <w:r w:rsidR="003507D7" w:rsidRPr="003507D7">
        <w:rPr>
          <w:rFonts w:ascii="Amasis MT Pro Light" w:eastAsia="Times New Roman" w:hAnsi="Amasis MT Pro Light" w:cstheme="minorHAnsi"/>
          <w:b/>
          <w:bCs/>
          <w:color w:val="000000"/>
        </w:rPr>
        <w:t xml:space="preserve">a persona </w:t>
      </w:r>
      <w:r w:rsidRPr="003507D7">
        <w:rPr>
          <w:rFonts w:ascii="Amasis MT Pro Light" w:eastAsia="Times New Roman" w:hAnsi="Amasis MT Pro Light" w:cstheme="minorHAnsi"/>
          <w:color w:val="000000"/>
        </w:rPr>
        <w:t xml:space="preserve">intestato a: </w:t>
      </w:r>
    </w:p>
    <w:p w14:paraId="600DB4BD" w14:textId="77777777" w:rsidR="007B73E0" w:rsidRPr="003507D7" w:rsidRDefault="007B73E0" w:rsidP="007B73E0">
      <w:pPr>
        <w:pStyle w:val="Paragrafoelenco"/>
        <w:autoSpaceDE w:val="0"/>
        <w:autoSpaceDN w:val="0"/>
        <w:spacing w:line="280" w:lineRule="exact"/>
        <w:ind w:left="360" w:right="27"/>
        <w:rPr>
          <w:rFonts w:ascii="Amasis MT Pro Light" w:eastAsia="Times New Roman" w:hAnsi="Amasis MT Pro Light" w:cstheme="minorHAnsi"/>
          <w:b/>
          <w:bCs/>
        </w:rPr>
      </w:pPr>
    </w:p>
    <w:p w14:paraId="0434C70B" w14:textId="42D54767" w:rsidR="00994811" w:rsidRPr="009370A0" w:rsidRDefault="009370A0" w:rsidP="009370A0">
      <w:p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b/>
          <w:bCs/>
        </w:rPr>
      </w:pPr>
      <w:r>
        <w:rPr>
          <w:rFonts w:ascii="Amasis MT Pro Light" w:eastAsia="Times New Roman" w:hAnsi="Amasis MT Pro Light" w:cstheme="minorHAnsi"/>
          <w:b/>
          <w:bCs/>
          <w:color w:val="000000"/>
        </w:rPr>
        <w:t xml:space="preserve">                                      </w:t>
      </w:r>
      <w:r w:rsidR="00994811" w:rsidRPr="009370A0">
        <w:rPr>
          <w:rFonts w:ascii="Amasis MT Pro Light" w:eastAsia="Times New Roman" w:hAnsi="Amasis MT Pro Light" w:cstheme="minorHAnsi"/>
          <w:b/>
          <w:bCs/>
          <w:color w:val="000000"/>
        </w:rPr>
        <w:t xml:space="preserve">DUOMO VIAGGI &amp; TURISMO S.P.A - </w:t>
      </w:r>
      <w:r w:rsidR="00994811" w:rsidRPr="009370A0">
        <w:rPr>
          <w:rFonts w:ascii="Amasis MT Pro Light" w:eastAsia="Times New Roman" w:hAnsi="Amasis MT Pro Light" w:cstheme="minorHAnsi"/>
          <w:b/>
          <w:bCs/>
        </w:rPr>
        <w:t>Via Sant’Antonio 5, 20122 Milano</w:t>
      </w:r>
    </w:p>
    <w:p w14:paraId="77C4987B" w14:textId="77777777" w:rsidR="00994811" w:rsidRPr="003507D7" w:rsidRDefault="00994811" w:rsidP="00994811">
      <w:pPr>
        <w:autoSpaceDE w:val="0"/>
        <w:autoSpaceDN w:val="0"/>
        <w:spacing w:line="280" w:lineRule="exact"/>
        <w:ind w:right="27"/>
        <w:contextualSpacing/>
        <w:rPr>
          <w:rFonts w:ascii="Amasis MT Pro Light" w:hAnsi="Amasis MT Pro Light" w:cstheme="minorHAnsi"/>
          <w:b/>
          <w:bCs/>
        </w:rPr>
      </w:pPr>
    </w:p>
    <w:p w14:paraId="4C1A9C52" w14:textId="77777777" w:rsidR="00994811" w:rsidRPr="003507D7" w:rsidRDefault="00994811" w:rsidP="00994811">
      <w:pPr>
        <w:autoSpaceDE w:val="0"/>
        <w:autoSpaceDN w:val="0"/>
        <w:spacing w:line="280" w:lineRule="exact"/>
        <w:ind w:left="142" w:right="27"/>
        <w:jc w:val="center"/>
        <w:rPr>
          <w:rFonts w:ascii="Amasis MT Pro Light" w:hAnsi="Amasis MT Pro Light" w:cstheme="minorHAnsi"/>
          <w:b/>
          <w:bCs/>
          <w:color w:val="000000"/>
          <w:sz w:val="32"/>
          <w:szCs w:val="32"/>
        </w:rPr>
      </w:pPr>
      <w:r w:rsidRPr="003507D7">
        <w:rPr>
          <w:rFonts w:ascii="Amasis MT Pro Light" w:hAnsi="Amasis MT Pro Light" w:cstheme="minorHAnsi"/>
          <w:b/>
          <w:bCs/>
          <w:sz w:val="32"/>
          <w:szCs w:val="32"/>
        </w:rPr>
        <w:t>IBAN: IT73 V030 6909 6061 0000 0017 126</w:t>
      </w:r>
    </w:p>
    <w:p w14:paraId="33EBD686" w14:textId="77777777" w:rsidR="00994811" w:rsidRPr="003507D7" w:rsidRDefault="00994811" w:rsidP="00994811">
      <w:pPr>
        <w:autoSpaceDE w:val="0"/>
        <w:autoSpaceDN w:val="0"/>
        <w:spacing w:line="280" w:lineRule="exact"/>
        <w:ind w:left="142" w:right="27"/>
        <w:contextualSpacing/>
        <w:rPr>
          <w:rFonts w:ascii="Amasis MT Pro Light" w:hAnsi="Amasis MT Pro Light" w:cstheme="minorHAnsi"/>
          <w:color w:val="000000"/>
        </w:rPr>
      </w:pPr>
    </w:p>
    <w:p w14:paraId="79919942" w14:textId="3BA2D24E" w:rsidR="00994811" w:rsidRPr="00397C40" w:rsidRDefault="003507D7" w:rsidP="00994811">
      <w:pPr>
        <w:pStyle w:val="Paragrafoelenco"/>
        <w:numPr>
          <w:ilvl w:val="0"/>
          <w:numId w:val="15"/>
        </w:num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color w:val="000000"/>
        </w:rPr>
      </w:pPr>
      <w:r w:rsidRPr="00397C40">
        <w:rPr>
          <w:rFonts w:ascii="Amasis MT Pro Light" w:eastAsia="Times New Roman" w:hAnsi="Amasis MT Pro Light" w:cstheme="minorHAnsi"/>
          <w:color w:val="000000"/>
        </w:rPr>
        <w:t xml:space="preserve">In caso di bonifico bancario nella </w:t>
      </w:r>
      <w:r w:rsidR="00994811" w:rsidRPr="00397C40">
        <w:rPr>
          <w:rFonts w:ascii="Amasis MT Pro Light" w:eastAsia="Times New Roman" w:hAnsi="Amasis MT Pro Light" w:cstheme="minorHAnsi"/>
          <w:color w:val="000000"/>
        </w:rPr>
        <w:t xml:space="preserve">Causale </w:t>
      </w:r>
      <w:r w:rsidRPr="00397C40">
        <w:rPr>
          <w:rFonts w:ascii="Amasis MT Pro Light" w:eastAsia="Times New Roman" w:hAnsi="Amasis MT Pro Light" w:cstheme="minorHAnsi"/>
          <w:color w:val="000000"/>
        </w:rPr>
        <w:t>specificare</w:t>
      </w:r>
      <w:r w:rsidR="00994811" w:rsidRPr="00397C40">
        <w:rPr>
          <w:rFonts w:ascii="Amasis MT Pro Light" w:eastAsia="Times New Roman" w:hAnsi="Amasis MT Pro Light" w:cstheme="minorHAnsi"/>
          <w:color w:val="000000"/>
        </w:rPr>
        <w:t xml:space="preserve">: </w:t>
      </w:r>
      <w:r w:rsidR="00994811" w:rsidRPr="00397C40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N</w:t>
      </w:r>
      <w:r w:rsidR="001156BB" w:rsidRPr="00397C40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ome e </w:t>
      </w:r>
      <w:r w:rsidR="00F1465D" w:rsidRPr="00397C40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C</w:t>
      </w:r>
      <w:r w:rsidR="001156BB" w:rsidRPr="00397C40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ognome- </w:t>
      </w:r>
      <w:r w:rsidR="00994811" w:rsidRPr="00397C40">
        <w:rPr>
          <w:rFonts w:ascii="Amasis MT Pro Light" w:eastAsia="Times New Roman" w:hAnsi="Amasis MT Pro Light" w:cstheme="minorHAnsi"/>
          <w:b/>
          <w:bCs/>
          <w:color w:val="000000"/>
        </w:rPr>
        <w:t>acconto</w:t>
      </w:r>
      <w:r w:rsidR="00994811" w:rsidRPr="00397C40">
        <w:rPr>
          <w:rFonts w:ascii="Amasis MT Pro Light" w:eastAsia="Times New Roman" w:hAnsi="Amasis MT Pro Light" w:cstheme="minorHAnsi"/>
          <w:b/>
          <w:bCs/>
        </w:rPr>
        <w:t xml:space="preserve"> </w:t>
      </w:r>
      <w:r w:rsidR="00365A5B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Emirati/ Dicembre </w:t>
      </w:r>
      <w:r w:rsidR="00C44C46" w:rsidRPr="00397C40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202</w:t>
      </w:r>
      <w:r w:rsidR="00E92715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6</w:t>
      </w:r>
    </w:p>
    <w:p w14:paraId="61B17D39" w14:textId="6D878F38" w:rsidR="00994811" w:rsidRPr="003507D7" w:rsidRDefault="00994811" w:rsidP="00994811">
      <w:pPr>
        <w:pStyle w:val="Paragrafoelenco"/>
        <w:numPr>
          <w:ilvl w:val="0"/>
          <w:numId w:val="15"/>
        </w:num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color w:val="000000"/>
        </w:rPr>
      </w:pPr>
      <w:r w:rsidRPr="003507D7">
        <w:rPr>
          <w:rFonts w:ascii="Amasis MT Pro Light" w:eastAsia="Times New Roman" w:hAnsi="Amasis MT Pro Light" w:cstheme="minorHAnsi"/>
          <w:color w:val="000000"/>
        </w:rPr>
        <w:t xml:space="preserve">Saldo: un mese prima della partenza, sempre sul medesimo conto corrente </w:t>
      </w:r>
      <w:r w:rsidR="003507D7" w:rsidRPr="003507D7">
        <w:rPr>
          <w:rFonts w:ascii="Amasis MT Pro Light" w:eastAsia="Times New Roman" w:hAnsi="Amasis MT Pro Light" w:cstheme="minorHAnsi"/>
          <w:color w:val="000000"/>
        </w:rPr>
        <w:t xml:space="preserve">o in Duomo Viaggi </w:t>
      </w:r>
      <w:r w:rsidRPr="003507D7">
        <w:rPr>
          <w:rFonts w:ascii="Amasis MT Pro Light" w:eastAsia="Times New Roman" w:hAnsi="Amasis MT Pro Light" w:cstheme="minorHAnsi"/>
          <w:color w:val="000000"/>
        </w:rPr>
        <w:t xml:space="preserve">e sempre segnalando nome, cognome e viaggio di riferimento. </w:t>
      </w:r>
    </w:p>
    <w:p w14:paraId="37CA2A4C" w14:textId="646B000D" w:rsidR="00994811" w:rsidRPr="003507D7" w:rsidRDefault="00994811" w:rsidP="00D77D69">
      <w:pPr>
        <w:spacing w:before="100" w:beforeAutospacing="1" w:after="100" w:afterAutospacing="1"/>
        <w:rPr>
          <w:rFonts w:ascii="Amasis MT Pro Light" w:eastAsia="Times New Roman" w:hAnsi="Amasis MT Pro Light" w:cstheme="minorHAnsi"/>
          <w:sz w:val="20"/>
          <w:szCs w:val="20"/>
          <w:lang w:eastAsia="it-IT"/>
        </w:rPr>
      </w:pPr>
      <w:r w:rsidRPr="003507D7">
        <w:rPr>
          <w:rFonts w:ascii="Amasis MT Pro Light" w:hAnsi="Amasis MT Pro Light" w:cstheme="minorHAnsi"/>
          <w:b/>
          <w:bCs/>
          <w:i/>
          <w:iCs/>
          <w:sz w:val="20"/>
          <w:szCs w:val="20"/>
          <w:lang w:eastAsia="it-IT"/>
        </w:rPr>
        <w:t xml:space="preserve">NOTA BENE: </w:t>
      </w:r>
      <w:r w:rsidRPr="003507D7">
        <w:rPr>
          <w:rFonts w:ascii="Amasis MT Pro Light" w:hAnsi="Amasis MT Pro Light" w:cstheme="minorHAnsi"/>
          <w:sz w:val="20"/>
          <w:szCs w:val="20"/>
          <w:lang w:eastAsia="it-IT"/>
        </w:rPr>
        <w:t>il pagamento può essere effettuato:</w:t>
      </w:r>
      <w:r w:rsidR="00D77D69" w:rsidRPr="003507D7">
        <w:rPr>
          <w:rFonts w:ascii="Amasis MT Pro Light" w:hAnsi="Amasis MT Pro Light" w:cstheme="minorHAnsi"/>
          <w:sz w:val="20"/>
          <w:szCs w:val="20"/>
          <w:lang w:eastAsia="it-IT"/>
        </w:rPr>
        <w:t xml:space="preserve"> </w:t>
      </w:r>
      <w:r w:rsidRPr="003507D7">
        <w:rPr>
          <w:rFonts w:ascii="Amasis MT Pro Light" w:eastAsia="Times New Roman" w:hAnsi="Amasis MT Pro Light" w:cstheme="minorHAnsi"/>
          <w:sz w:val="20"/>
          <w:szCs w:val="20"/>
          <w:lang w:eastAsia="it-IT"/>
        </w:rPr>
        <w:t>con bonifico bancario (unico per più persone, indicando i nomi e cognomi di tutti i partecipanti)</w:t>
      </w:r>
      <w:r w:rsidR="00D77D69" w:rsidRPr="003507D7">
        <w:rPr>
          <w:rFonts w:ascii="Amasis MT Pro Light" w:hAnsi="Amasis MT Pro Light" w:cstheme="minorHAnsi"/>
          <w:sz w:val="20"/>
          <w:szCs w:val="20"/>
          <w:lang w:eastAsia="it-IT"/>
        </w:rPr>
        <w:t xml:space="preserve"> - </w:t>
      </w:r>
      <w:r w:rsidR="001156BB" w:rsidRPr="003507D7">
        <w:rPr>
          <w:rFonts w:ascii="Amasis MT Pro Light" w:eastAsia="Times New Roman" w:hAnsi="Amasis MT Pro Light" w:cstheme="minorHAnsi"/>
          <w:sz w:val="20"/>
          <w:szCs w:val="20"/>
          <w:lang w:eastAsia="it-IT"/>
        </w:rPr>
        <w:t>presso i nostri uffici (assegno o carta di credito/bancomat,</w:t>
      </w:r>
      <w:r w:rsidR="003507D7" w:rsidRPr="003507D7">
        <w:rPr>
          <w:rFonts w:ascii="Amasis MT Pro Light" w:eastAsia="Times New Roman" w:hAnsi="Amasis MT Pro Light" w:cstheme="minorHAnsi"/>
          <w:sz w:val="20"/>
          <w:szCs w:val="20"/>
          <w:lang w:eastAsia="it-IT"/>
        </w:rPr>
        <w:t xml:space="preserve"> o</w:t>
      </w:r>
      <w:r w:rsidR="001156BB" w:rsidRPr="003507D7">
        <w:rPr>
          <w:rFonts w:ascii="Amasis MT Pro Light" w:eastAsia="Times New Roman" w:hAnsi="Amasis MT Pro Light" w:cstheme="minorHAnsi"/>
          <w:sz w:val="20"/>
          <w:szCs w:val="20"/>
          <w:lang w:eastAsia="it-IT"/>
        </w:rPr>
        <w:t xml:space="preserve"> contanti)</w:t>
      </w:r>
    </w:p>
    <w:p w14:paraId="1BDFA26C" w14:textId="77777777" w:rsidR="00DA5F61" w:rsidRDefault="00DA5F61" w:rsidP="00D77D69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0"/>
          <w:szCs w:val="20"/>
          <w:lang w:eastAsia="it-IT"/>
        </w:rPr>
      </w:pPr>
    </w:p>
    <w:p w14:paraId="1C8CFF52" w14:textId="0E8B20EC" w:rsidR="00DA5F61" w:rsidRDefault="00DA5F61" w:rsidP="00D77D69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0"/>
          <w:szCs w:val="20"/>
          <w:lang w:eastAsia="it-IT"/>
        </w:rPr>
      </w:pPr>
    </w:p>
    <w:p w14:paraId="63E963EA" w14:textId="77777777" w:rsidR="00D56782" w:rsidRDefault="00D56782" w:rsidP="00D77D69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0"/>
          <w:szCs w:val="20"/>
          <w:lang w:eastAsia="it-IT"/>
        </w:rPr>
      </w:pPr>
    </w:p>
    <w:p w14:paraId="09356D84" w14:textId="77777777" w:rsidR="00F347B3" w:rsidRDefault="00F347B3" w:rsidP="00D77D69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0"/>
          <w:szCs w:val="20"/>
          <w:lang w:eastAsia="it-IT"/>
        </w:rPr>
      </w:pPr>
    </w:p>
    <w:p w14:paraId="4A213468" w14:textId="77777777" w:rsidR="00F347B3" w:rsidRDefault="00F347B3" w:rsidP="00D77D69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0"/>
          <w:szCs w:val="20"/>
          <w:lang w:eastAsia="it-IT"/>
        </w:rPr>
      </w:pPr>
    </w:p>
    <w:p w14:paraId="2EBF5F93" w14:textId="77777777" w:rsidR="00F347B3" w:rsidRDefault="00F347B3" w:rsidP="00D77D69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0"/>
          <w:szCs w:val="20"/>
          <w:lang w:eastAsia="it-IT"/>
        </w:rPr>
      </w:pPr>
    </w:p>
    <w:p w14:paraId="5A78371E" w14:textId="33DBC561" w:rsidR="00222922" w:rsidRPr="00222922" w:rsidRDefault="00222922" w:rsidP="00222922">
      <w:pPr>
        <w:pStyle w:val="Default"/>
        <w:spacing w:after="18"/>
        <w:ind w:right="57"/>
        <w:jc w:val="center"/>
        <w:rPr>
          <w:rFonts w:ascii="Amasis MT Pro Light" w:hAnsi="Amasis MT Pro Light"/>
          <w:b/>
          <w:bCs/>
          <w:color w:val="auto"/>
          <w:sz w:val="28"/>
          <w:szCs w:val="28"/>
        </w:rPr>
      </w:pPr>
      <w:r w:rsidRPr="00222922">
        <w:rPr>
          <w:rFonts w:ascii="Amasis MT Pro Light" w:hAnsi="Amasis MT Pro Light"/>
          <w:b/>
          <w:bCs/>
          <w:color w:val="auto"/>
          <w:sz w:val="28"/>
          <w:szCs w:val="28"/>
        </w:rPr>
        <w:t xml:space="preserve">PROGRAMMA e PATROCINIO CULTURALE della </w:t>
      </w:r>
    </w:p>
    <w:p w14:paraId="50E766FE" w14:textId="5CB867AD" w:rsidR="00222922" w:rsidRPr="00222922" w:rsidRDefault="00222922" w:rsidP="00222922">
      <w:pPr>
        <w:pStyle w:val="Default"/>
        <w:spacing w:after="18"/>
        <w:ind w:right="57"/>
        <w:jc w:val="center"/>
        <w:rPr>
          <w:rFonts w:ascii="Amasis MT Pro Light" w:hAnsi="Amasis MT Pro Light"/>
          <w:b/>
          <w:bCs/>
          <w:color w:val="auto"/>
          <w:sz w:val="28"/>
          <w:szCs w:val="28"/>
        </w:rPr>
      </w:pPr>
      <w:r w:rsidRPr="00222922">
        <w:rPr>
          <w:rFonts w:ascii="Amasis MT Pro Light" w:hAnsi="Amasis MT Pro Light"/>
          <w:b/>
          <w:bCs/>
          <w:color w:val="auto"/>
          <w:sz w:val="28"/>
          <w:szCs w:val="28"/>
        </w:rPr>
        <w:t xml:space="preserve">“FONDAZIONE </w:t>
      </w:r>
      <w:r>
        <w:rPr>
          <w:rFonts w:ascii="Amasis MT Pro Light" w:hAnsi="Amasis MT Pro Light"/>
          <w:b/>
          <w:bCs/>
          <w:color w:val="auto"/>
          <w:sz w:val="28"/>
          <w:szCs w:val="28"/>
        </w:rPr>
        <w:t>INTERNAZIONALE OASIS</w:t>
      </w:r>
      <w:r w:rsidRPr="00222922">
        <w:rPr>
          <w:rFonts w:ascii="Amasis MT Pro Light" w:hAnsi="Amasis MT Pro Light"/>
          <w:b/>
          <w:bCs/>
          <w:color w:val="auto"/>
          <w:sz w:val="28"/>
          <w:szCs w:val="28"/>
        </w:rPr>
        <w:t>”</w:t>
      </w:r>
    </w:p>
    <w:p w14:paraId="58670A18" w14:textId="1E7F57E0" w:rsidR="00222922" w:rsidRPr="00222922" w:rsidRDefault="00222922" w:rsidP="00222922">
      <w:pPr>
        <w:pStyle w:val="Default"/>
        <w:ind w:right="-144"/>
        <w:jc w:val="center"/>
        <w:rPr>
          <w:rFonts w:ascii="Amasis MT Pro Light" w:hAnsi="Amasis MT Pro Light"/>
          <w:color w:val="auto"/>
        </w:rPr>
      </w:pP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Via </w:t>
      </w:r>
      <w:r>
        <w:rPr>
          <w:rFonts w:ascii="Amasis MT Pro Light" w:hAnsi="Amasis MT Pro Light"/>
          <w:b/>
          <w:bCs/>
          <w:color w:val="auto"/>
          <w:sz w:val="22"/>
          <w:szCs w:val="22"/>
        </w:rPr>
        <w:t>Speronari 3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</w:t>
      </w:r>
      <w:r>
        <w:rPr>
          <w:rFonts w:ascii="Amasis MT Pro Light" w:hAnsi="Amasis MT Pro Light"/>
          <w:bCs/>
          <w:color w:val="auto"/>
          <w:sz w:val="22"/>
          <w:szCs w:val="22"/>
        </w:rPr>
        <w:t>–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2</w:t>
      </w:r>
      <w:r>
        <w:rPr>
          <w:rFonts w:ascii="Amasis MT Pro Light" w:hAnsi="Amasis MT Pro Light"/>
          <w:b/>
          <w:bCs/>
          <w:color w:val="auto"/>
          <w:sz w:val="22"/>
          <w:szCs w:val="22"/>
        </w:rPr>
        <w:t>0123 MILANO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(</w:t>
      </w:r>
      <w:r>
        <w:rPr>
          <w:rFonts w:ascii="Amasis MT Pro Light" w:hAnsi="Amasis MT Pro Light"/>
          <w:b/>
          <w:bCs/>
          <w:color w:val="auto"/>
          <w:sz w:val="22"/>
          <w:szCs w:val="22"/>
        </w:rPr>
        <w:t>MI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>)</w:t>
      </w:r>
      <w:r w:rsidRPr="00222922">
        <w:rPr>
          <w:rFonts w:ascii="Amasis MT Pro Light" w:hAnsi="Amasis MT Pro Light"/>
          <w:b/>
          <w:bCs/>
          <w:color w:val="auto"/>
        </w:rPr>
        <w:t xml:space="preserve"> </w:t>
      </w:r>
      <w:proofErr w:type="gramStart"/>
      <w:r w:rsidRPr="00222922">
        <w:rPr>
          <w:rFonts w:ascii="Amasis MT Pro Light" w:hAnsi="Amasis MT Pro Light"/>
          <w:bCs/>
          <w:color w:val="auto"/>
        </w:rPr>
        <w:t xml:space="preserve">- </w:t>
      </w:r>
      <w:r w:rsidRPr="00222922">
        <w:rPr>
          <w:rFonts w:ascii="Amasis MT Pro Light" w:hAnsi="Amasis MT Pro Light"/>
          <w:b/>
          <w:bCs/>
          <w:color w:val="auto"/>
        </w:rPr>
        <w:t xml:space="preserve"> </w:t>
      </w:r>
      <w:r w:rsidR="00D26047" w:rsidRPr="00D26047">
        <w:rPr>
          <w:rFonts w:ascii="Amasis MT Pro Light" w:hAnsi="Amasis MT Pro Light"/>
          <w:color w:val="auto"/>
        </w:rPr>
        <w:t>+</w:t>
      </w:r>
      <w:proofErr w:type="gramEnd"/>
      <w:r w:rsidR="00D26047" w:rsidRPr="00D26047">
        <w:rPr>
          <w:rFonts w:ascii="Amasis MT Pro Light" w:hAnsi="Amasis MT Pro Light"/>
          <w:color w:val="auto"/>
        </w:rPr>
        <w:t>39 366 755 8298</w:t>
      </w:r>
    </w:p>
    <w:p w14:paraId="51446E86" w14:textId="56D65560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61C51487" w14:textId="7B14F311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41CF7DE7" w14:textId="165ADF8E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  <w:r>
        <w:rPr>
          <w:rFonts w:asciiTheme="minorHAnsi" w:eastAsia="Times New Roman" w:hAnsiTheme="minorHAnsi" w:cstheme="minorHAnsi"/>
          <w:noProof/>
          <w:sz w:val="20"/>
          <w:szCs w:val="20"/>
          <w:lang w:eastAsia="it-IT"/>
        </w:rPr>
        <w:drawing>
          <wp:anchor distT="0" distB="0" distL="114300" distR="114300" simplePos="0" relativeHeight="251660288" behindDoc="0" locked="0" layoutInCell="1" allowOverlap="1" wp14:anchorId="160ED758" wp14:editId="648307B9">
            <wp:simplePos x="0" y="0"/>
            <wp:positionH relativeFrom="margin">
              <wp:align>center</wp:align>
            </wp:positionH>
            <wp:positionV relativeFrom="paragraph">
              <wp:posOffset>10160</wp:posOffset>
            </wp:positionV>
            <wp:extent cx="3142615" cy="1725295"/>
            <wp:effectExtent l="0" t="0" r="635" b="8255"/>
            <wp:wrapSquare wrapText="bothSides"/>
            <wp:docPr id="17197307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73076" name="Immagine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2615" cy="1725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5B9A23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6592ECEB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6C071282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3F56A678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144EE47A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5BD3CCB1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7F081A66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42B987A4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1C3C26E8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76315FF0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5DD889B7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3AA54827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02596315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7CE13265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3C47F4DF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55DF8596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7052AA0B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2A743E47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sectPr w:rsidR="000F5EEF" w:rsidSect="001156BB">
      <w:headerReference w:type="default" r:id="rId16"/>
      <w:pgSz w:w="11906" w:h="16838"/>
      <w:pgMar w:top="426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25360" w14:textId="77777777" w:rsidR="006002EE" w:rsidRDefault="006002EE" w:rsidP="00695816">
      <w:r>
        <w:separator/>
      </w:r>
    </w:p>
  </w:endnote>
  <w:endnote w:type="continuationSeparator" w:id="0">
    <w:p w14:paraId="3FE3799B" w14:textId="77777777" w:rsidR="006002EE" w:rsidRDefault="006002EE" w:rsidP="00695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6D33F" w14:textId="77777777" w:rsidR="006002EE" w:rsidRDefault="006002EE" w:rsidP="00695816">
      <w:r>
        <w:separator/>
      </w:r>
    </w:p>
  </w:footnote>
  <w:footnote w:type="continuationSeparator" w:id="0">
    <w:p w14:paraId="2BFA65BC" w14:textId="77777777" w:rsidR="006002EE" w:rsidRDefault="006002EE" w:rsidP="006958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DB601" w14:textId="671BD9C8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  <w:r>
      <w:tab/>
    </w:r>
  </w:p>
  <w:p w14:paraId="064C453E" w14:textId="77777777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</w:p>
  <w:p w14:paraId="37091F2F" w14:textId="77777777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</w:p>
  <w:p w14:paraId="73FE28BC" w14:textId="77777777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2CF635F"/>
    <w:multiLevelType w:val="hybridMultilevel"/>
    <w:tmpl w:val="07D000E6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0197C"/>
    <w:multiLevelType w:val="hybridMultilevel"/>
    <w:tmpl w:val="6CC8B3A6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B00232"/>
    <w:multiLevelType w:val="hybridMultilevel"/>
    <w:tmpl w:val="C07E4752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52763"/>
    <w:multiLevelType w:val="hybridMultilevel"/>
    <w:tmpl w:val="8CBA488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0400A"/>
    <w:multiLevelType w:val="multilevel"/>
    <w:tmpl w:val="E8825182"/>
    <w:lvl w:ilvl="0">
      <w:start w:val="1"/>
      <w:numFmt w:val="upperRoman"/>
      <w:pStyle w:val="Titolo1"/>
      <w:lvlText w:val="%1."/>
      <w:lvlJc w:val="left"/>
      <w:pPr>
        <w:ind w:left="426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upperLetter"/>
      <w:pStyle w:val="Titolo2"/>
      <w:lvlText w:val="%2."/>
      <w:lvlJc w:val="left"/>
      <w:pPr>
        <w:ind w:left="284" w:firstLine="0"/>
      </w:pPr>
      <w:rPr>
        <w:rFonts w:hint="default"/>
        <w:b w:val="0"/>
      </w:rPr>
    </w:lvl>
    <w:lvl w:ilvl="2">
      <w:start w:val="1"/>
      <w:numFmt w:val="decimal"/>
      <w:pStyle w:val="Titolo3"/>
      <w:lvlText w:val="%3."/>
      <w:lvlJc w:val="left"/>
      <w:pPr>
        <w:ind w:left="993" w:firstLine="0"/>
      </w:pPr>
      <w:rPr>
        <w:rFonts w:hint="default"/>
      </w:rPr>
    </w:lvl>
    <w:lvl w:ilvl="3">
      <w:start w:val="1"/>
      <w:numFmt w:val="lowerLetter"/>
      <w:pStyle w:val="Titolo4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pStyle w:val="Titolo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Titolo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Titolo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Titolo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Titolo9"/>
      <w:lvlText w:val="(%9)"/>
      <w:lvlJc w:val="left"/>
      <w:pPr>
        <w:ind w:left="5760" w:firstLine="0"/>
      </w:pPr>
      <w:rPr>
        <w:rFonts w:hint="default"/>
      </w:rPr>
    </w:lvl>
  </w:abstractNum>
  <w:abstractNum w:abstractNumId="6" w15:restartNumberingAfterBreak="0">
    <w:nsid w:val="3B736D22"/>
    <w:multiLevelType w:val="hybridMultilevel"/>
    <w:tmpl w:val="1CD807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661A9D"/>
    <w:multiLevelType w:val="multilevel"/>
    <w:tmpl w:val="7B8AC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D558EC"/>
    <w:multiLevelType w:val="hybridMultilevel"/>
    <w:tmpl w:val="58FAD9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D10BA4"/>
    <w:multiLevelType w:val="hybridMultilevel"/>
    <w:tmpl w:val="11C29486"/>
    <w:lvl w:ilvl="0" w:tplc="B9E05C9A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096B70"/>
    <w:multiLevelType w:val="hybridMultilevel"/>
    <w:tmpl w:val="6E7AB428"/>
    <w:lvl w:ilvl="0" w:tplc="2A80ED62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DB54FD"/>
    <w:multiLevelType w:val="hybridMultilevel"/>
    <w:tmpl w:val="FD821E0E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55A71EB8"/>
    <w:multiLevelType w:val="hybridMultilevel"/>
    <w:tmpl w:val="2772C210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8C42AC"/>
    <w:multiLevelType w:val="hybridMultilevel"/>
    <w:tmpl w:val="061CC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4D3682"/>
    <w:multiLevelType w:val="hybridMultilevel"/>
    <w:tmpl w:val="C78CEA98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16995"/>
    <w:multiLevelType w:val="hybridMultilevel"/>
    <w:tmpl w:val="0CEAAE7C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75949800">
    <w:abstractNumId w:val="12"/>
  </w:num>
  <w:num w:numId="2" w16cid:durableId="124853299">
    <w:abstractNumId w:val="5"/>
  </w:num>
  <w:num w:numId="3" w16cid:durableId="449857866">
    <w:abstractNumId w:val="13"/>
  </w:num>
  <w:num w:numId="4" w16cid:durableId="1761561698">
    <w:abstractNumId w:val="2"/>
  </w:num>
  <w:num w:numId="5" w16cid:durableId="1700155360">
    <w:abstractNumId w:val="6"/>
  </w:num>
  <w:num w:numId="6" w16cid:durableId="1773470195">
    <w:abstractNumId w:val="8"/>
  </w:num>
  <w:num w:numId="7" w16cid:durableId="579753111">
    <w:abstractNumId w:val="4"/>
  </w:num>
  <w:num w:numId="8" w16cid:durableId="2007241896">
    <w:abstractNumId w:val="9"/>
  </w:num>
  <w:num w:numId="9" w16cid:durableId="176236590">
    <w:abstractNumId w:val="10"/>
  </w:num>
  <w:num w:numId="10" w16cid:durableId="1172257721">
    <w:abstractNumId w:val="1"/>
  </w:num>
  <w:num w:numId="11" w16cid:durableId="160509300">
    <w:abstractNumId w:val="3"/>
  </w:num>
  <w:num w:numId="12" w16cid:durableId="407927794">
    <w:abstractNumId w:val="14"/>
  </w:num>
  <w:num w:numId="13" w16cid:durableId="4405331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35615254">
    <w:abstractNumId w:val="15"/>
  </w:num>
  <w:num w:numId="15" w16cid:durableId="884950763">
    <w:abstractNumId w:val="11"/>
  </w:num>
  <w:num w:numId="16" w16cid:durableId="1019817355">
    <w:abstractNumId w:val="7"/>
  </w:num>
  <w:num w:numId="17" w16cid:durableId="71959196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7E6"/>
    <w:rsid w:val="00001F2B"/>
    <w:rsid w:val="000133FF"/>
    <w:rsid w:val="000204CF"/>
    <w:rsid w:val="00025ED9"/>
    <w:rsid w:val="0003118C"/>
    <w:rsid w:val="00031DE7"/>
    <w:rsid w:val="000416AE"/>
    <w:rsid w:val="00041C2E"/>
    <w:rsid w:val="0005646D"/>
    <w:rsid w:val="000631DE"/>
    <w:rsid w:val="00066DEE"/>
    <w:rsid w:val="00067566"/>
    <w:rsid w:val="000779C4"/>
    <w:rsid w:val="00080EC1"/>
    <w:rsid w:val="00090942"/>
    <w:rsid w:val="00091EF9"/>
    <w:rsid w:val="00096AA1"/>
    <w:rsid w:val="000A076E"/>
    <w:rsid w:val="000A5FC0"/>
    <w:rsid w:val="000B1EF6"/>
    <w:rsid w:val="000B4125"/>
    <w:rsid w:val="000B50F5"/>
    <w:rsid w:val="000C2751"/>
    <w:rsid w:val="000D19C6"/>
    <w:rsid w:val="000D2BD3"/>
    <w:rsid w:val="000D5778"/>
    <w:rsid w:val="000E11AA"/>
    <w:rsid w:val="000E1DDB"/>
    <w:rsid w:val="000E5D28"/>
    <w:rsid w:val="000F5EEF"/>
    <w:rsid w:val="0010028A"/>
    <w:rsid w:val="00100799"/>
    <w:rsid w:val="00100F48"/>
    <w:rsid w:val="00103921"/>
    <w:rsid w:val="001156BB"/>
    <w:rsid w:val="00121313"/>
    <w:rsid w:val="0012475D"/>
    <w:rsid w:val="0014034B"/>
    <w:rsid w:val="00146E1E"/>
    <w:rsid w:val="001514DA"/>
    <w:rsid w:val="0015769E"/>
    <w:rsid w:val="00161C2E"/>
    <w:rsid w:val="001636AE"/>
    <w:rsid w:val="00170208"/>
    <w:rsid w:val="001847E9"/>
    <w:rsid w:val="00186A9E"/>
    <w:rsid w:val="001872BA"/>
    <w:rsid w:val="001A237C"/>
    <w:rsid w:val="001C772F"/>
    <w:rsid w:val="001E2AA8"/>
    <w:rsid w:val="001E5DA6"/>
    <w:rsid w:val="001E75A1"/>
    <w:rsid w:val="001E7C2C"/>
    <w:rsid w:val="001F1EC0"/>
    <w:rsid w:val="001F2185"/>
    <w:rsid w:val="001F2CE7"/>
    <w:rsid w:val="001F32FF"/>
    <w:rsid w:val="001F336A"/>
    <w:rsid w:val="001F35AB"/>
    <w:rsid w:val="00200B89"/>
    <w:rsid w:val="0020110C"/>
    <w:rsid w:val="002063FF"/>
    <w:rsid w:val="002074F9"/>
    <w:rsid w:val="002075CE"/>
    <w:rsid w:val="00211622"/>
    <w:rsid w:val="00213FB7"/>
    <w:rsid w:val="00214401"/>
    <w:rsid w:val="00220FF9"/>
    <w:rsid w:val="002214EB"/>
    <w:rsid w:val="00222922"/>
    <w:rsid w:val="00223434"/>
    <w:rsid w:val="00223DBB"/>
    <w:rsid w:val="00250EF3"/>
    <w:rsid w:val="00254392"/>
    <w:rsid w:val="00255BBE"/>
    <w:rsid w:val="00257B97"/>
    <w:rsid w:val="00262084"/>
    <w:rsid w:val="00264024"/>
    <w:rsid w:val="00265E86"/>
    <w:rsid w:val="002662A6"/>
    <w:rsid w:val="00267A86"/>
    <w:rsid w:val="00273D98"/>
    <w:rsid w:val="00274C52"/>
    <w:rsid w:val="00275DDE"/>
    <w:rsid w:val="00286A00"/>
    <w:rsid w:val="00287977"/>
    <w:rsid w:val="00292A06"/>
    <w:rsid w:val="002A12FB"/>
    <w:rsid w:val="002A7628"/>
    <w:rsid w:val="002B12F7"/>
    <w:rsid w:val="002B4E92"/>
    <w:rsid w:val="002B68FA"/>
    <w:rsid w:val="002B7CCE"/>
    <w:rsid w:val="002C1F93"/>
    <w:rsid w:val="002C4F22"/>
    <w:rsid w:val="002D3FE2"/>
    <w:rsid w:val="002E5121"/>
    <w:rsid w:val="002E654F"/>
    <w:rsid w:val="002E6D24"/>
    <w:rsid w:val="002F10DF"/>
    <w:rsid w:val="002F7457"/>
    <w:rsid w:val="002F7648"/>
    <w:rsid w:val="00302A87"/>
    <w:rsid w:val="00303694"/>
    <w:rsid w:val="00304196"/>
    <w:rsid w:val="00304C48"/>
    <w:rsid w:val="003068BD"/>
    <w:rsid w:val="0031097A"/>
    <w:rsid w:val="0031182D"/>
    <w:rsid w:val="00314333"/>
    <w:rsid w:val="003158F9"/>
    <w:rsid w:val="00321ACB"/>
    <w:rsid w:val="00325300"/>
    <w:rsid w:val="00326D99"/>
    <w:rsid w:val="00334A61"/>
    <w:rsid w:val="00336DD8"/>
    <w:rsid w:val="00346D7C"/>
    <w:rsid w:val="00347964"/>
    <w:rsid w:val="003507D7"/>
    <w:rsid w:val="003525FC"/>
    <w:rsid w:val="00355319"/>
    <w:rsid w:val="0036019E"/>
    <w:rsid w:val="00365511"/>
    <w:rsid w:val="00365581"/>
    <w:rsid w:val="00365A5B"/>
    <w:rsid w:val="00366A61"/>
    <w:rsid w:val="003770CE"/>
    <w:rsid w:val="00380974"/>
    <w:rsid w:val="0039089A"/>
    <w:rsid w:val="00392F38"/>
    <w:rsid w:val="00394E75"/>
    <w:rsid w:val="00397C40"/>
    <w:rsid w:val="003A45D4"/>
    <w:rsid w:val="003A4F3E"/>
    <w:rsid w:val="003B4439"/>
    <w:rsid w:val="003C04FF"/>
    <w:rsid w:val="003C2E76"/>
    <w:rsid w:val="003C3E46"/>
    <w:rsid w:val="003C5808"/>
    <w:rsid w:val="003C6BD9"/>
    <w:rsid w:val="003D1DF2"/>
    <w:rsid w:val="003D46E3"/>
    <w:rsid w:val="003D5783"/>
    <w:rsid w:val="003E0DDC"/>
    <w:rsid w:val="003E0FB7"/>
    <w:rsid w:val="003E54BF"/>
    <w:rsid w:val="003F1591"/>
    <w:rsid w:val="003F542D"/>
    <w:rsid w:val="003F661E"/>
    <w:rsid w:val="00405A12"/>
    <w:rsid w:val="00415075"/>
    <w:rsid w:val="004161EB"/>
    <w:rsid w:val="00421341"/>
    <w:rsid w:val="00427B74"/>
    <w:rsid w:val="00430690"/>
    <w:rsid w:val="00434CCE"/>
    <w:rsid w:val="00437EBE"/>
    <w:rsid w:val="00445BCA"/>
    <w:rsid w:val="00454BF9"/>
    <w:rsid w:val="00461063"/>
    <w:rsid w:val="004663A6"/>
    <w:rsid w:val="004665F5"/>
    <w:rsid w:val="004675BF"/>
    <w:rsid w:val="0047114A"/>
    <w:rsid w:val="00471F3B"/>
    <w:rsid w:val="00473C60"/>
    <w:rsid w:val="004748A1"/>
    <w:rsid w:val="004816ED"/>
    <w:rsid w:val="00481C20"/>
    <w:rsid w:val="0048519C"/>
    <w:rsid w:val="0049475B"/>
    <w:rsid w:val="00494946"/>
    <w:rsid w:val="0049549C"/>
    <w:rsid w:val="004A3E3C"/>
    <w:rsid w:val="004A76A0"/>
    <w:rsid w:val="004A7CA0"/>
    <w:rsid w:val="004B07E4"/>
    <w:rsid w:val="004B441A"/>
    <w:rsid w:val="004B5337"/>
    <w:rsid w:val="004C55BE"/>
    <w:rsid w:val="004D1683"/>
    <w:rsid w:val="004E5BC1"/>
    <w:rsid w:val="004E67BB"/>
    <w:rsid w:val="004E78DE"/>
    <w:rsid w:val="004F2F07"/>
    <w:rsid w:val="004F3E5B"/>
    <w:rsid w:val="004F4387"/>
    <w:rsid w:val="004F6BAB"/>
    <w:rsid w:val="00501B55"/>
    <w:rsid w:val="0050240D"/>
    <w:rsid w:val="00503401"/>
    <w:rsid w:val="005038EC"/>
    <w:rsid w:val="00513020"/>
    <w:rsid w:val="00527C46"/>
    <w:rsid w:val="005351C1"/>
    <w:rsid w:val="00537DC8"/>
    <w:rsid w:val="005448F5"/>
    <w:rsid w:val="00553EFF"/>
    <w:rsid w:val="00555566"/>
    <w:rsid w:val="0057028F"/>
    <w:rsid w:val="00587451"/>
    <w:rsid w:val="0059197A"/>
    <w:rsid w:val="00594065"/>
    <w:rsid w:val="005A2212"/>
    <w:rsid w:val="005A6100"/>
    <w:rsid w:val="005B1C68"/>
    <w:rsid w:val="005B65C0"/>
    <w:rsid w:val="005C7F67"/>
    <w:rsid w:val="005F13C5"/>
    <w:rsid w:val="005F2627"/>
    <w:rsid w:val="005F3B8C"/>
    <w:rsid w:val="006002EE"/>
    <w:rsid w:val="00611E37"/>
    <w:rsid w:val="00623DE4"/>
    <w:rsid w:val="0062642C"/>
    <w:rsid w:val="00626F55"/>
    <w:rsid w:val="006360D7"/>
    <w:rsid w:val="006368CC"/>
    <w:rsid w:val="00647EBD"/>
    <w:rsid w:val="00650949"/>
    <w:rsid w:val="00654D33"/>
    <w:rsid w:val="00665738"/>
    <w:rsid w:val="00671872"/>
    <w:rsid w:val="00675844"/>
    <w:rsid w:val="00682B54"/>
    <w:rsid w:val="00683A88"/>
    <w:rsid w:val="00683B53"/>
    <w:rsid w:val="0068716A"/>
    <w:rsid w:val="00687EC6"/>
    <w:rsid w:val="00692E4D"/>
    <w:rsid w:val="00695816"/>
    <w:rsid w:val="006975FE"/>
    <w:rsid w:val="006A2539"/>
    <w:rsid w:val="006B2825"/>
    <w:rsid w:val="006B5E4F"/>
    <w:rsid w:val="006B5ED8"/>
    <w:rsid w:val="006B7504"/>
    <w:rsid w:val="006B75DA"/>
    <w:rsid w:val="006C117B"/>
    <w:rsid w:val="006C56A0"/>
    <w:rsid w:val="006D5292"/>
    <w:rsid w:val="006E0873"/>
    <w:rsid w:val="006E434B"/>
    <w:rsid w:val="006E5D04"/>
    <w:rsid w:val="006E7BFF"/>
    <w:rsid w:val="006F1A43"/>
    <w:rsid w:val="006F3009"/>
    <w:rsid w:val="00701D61"/>
    <w:rsid w:val="0071071C"/>
    <w:rsid w:val="00715FE2"/>
    <w:rsid w:val="00721DA2"/>
    <w:rsid w:val="007253B6"/>
    <w:rsid w:val="00732F8C"/>
    <w:rsid w:val="007425F9"/>
    <w:rsid w:val="007506E1"/>
    <w:rsid w:val="00756A90"/>
    <w:rsid w:val="0077088C"/>
    <w:rsid w:val="00772CBC"/>
    <w:rsid w:val="007805DA"/>
    <w:rsid w:val="0078343F"/>
    <w:rsid w:val="00783BBA"/>
    <w:rsid w:val="0078469F"/>
    <w:rsid w:val="007A2419"/>
    <w:rsid w:val="007A76CA"/>
    <w:rsid w:val="007B0243"/>
    <w:rsid w:val="007B0A14"/>
    <w:rsid w:val="007B58B6"/>
    <w:rsid w:val="007B73E0"/>
    <w:rsid w:val="007C2C26"/>
    <w:rsid w:val="007D57E6"/>
    <w:rsid w:val="007E2961"/>
    <w:rsid w:val="007E3705"/>
    <w:rsid w:val="007E5590"/>
    <w:rsid w:val="007F0055"/>
    <w:rsid w:val="008003BE"/>
    <w:rsid w:val="0080563E"/>
    <w:rsid w:val="008109EE"/>
    <w:rsid w:val="008130EB"/>
    <w:rsid w:val="00820FE1"/>
    <w:rsid w:val="008252C3"/>
    <w:rsid w:val="0082677F"/>
    <w:rsid w:val="00832A40"/>
    <w:rsid w:val="00834DAE"/>
    <w:rsid w:val="00837CE9"/>
    <w:rsid w:val="008403D8"/>
    <w:rsid w:val="00843CFD"/>
    <w:rsid w:val="00843D54"/>
    <w:rsid w:val="008446F7"/>
    <w:rsid w:val="00862D76"/>
    <w:rsid w:val="008641B9"/>
    <w:rsid w:val="00865A7B"/>
    <w:rsid w:val="008701DE"/>
    <w:rsid w:val="00870AAD"/>
    <w:rsid w:val="008808DE"/>
    <w:rsid w:val="00882D8E"/>
    <w:rsid w:val="00882DCA"/>
    <w:rsid w:val="0088577F"/>
    <w:rsid w:val="00886C2C"/>
    <w:rsid w:val="008A2185"/>
    <w:rsid w:val="008B5E34"/>
    <w:rsid w:val="008C190A"/>
    <w:rsid w:val="008C2961"/>
    <w:rsid w:val="008D0F75"/>
    <w:rsid w:val="008D11A5"/>
    <w:rsid w:val="008D79CF"/>
    <w:rsid w:val="008E73EC"/>
    <w:rsid w:val="008F04DF"/>
    <w:rsid w:val="008F5F1B"/>
    <w:rsid w:val="008F71E2"/>
    <w:rsid w:val="00917506"/>
    <w:rsid w:val="009178D3"/>
    <w:rsid w:val="00917BD3"/>
    <w:rsid w:val="009273B3"/>
    <w:rsid w:val="009276D3"/>
    <w:rsid w:val="00930324"/>
    <w:rsid w:val="00934635"/>
    <w:rsid w:val="009370A0"/>
    <w:rsid w:val="0095041F"/>
    <w:rsid w:val="00954419"/>
    <w:rsid w:val="009548B3"/>
    <w:rsid w:val="00955BE6"/>
    <w:rsid w:val="00956610"/>
    <w:rsid w:val="009634F6"/>
    <w:rsid w:val="0096357C"/>
    <w:rsid w:val="00970E39"/>
    <w:rsid w:val="00973F6B"/>
    <w:rsid w:val="00976EF6"/>
    <w:rsid w:val="0097708B"/>
    <w:rsid w:val="00982FF4"/>
    <w:rsid w:val="00985A0F"/>
    <w:rsid w:val="00994811"/>
    <w:rsid w:val="009A27FC"/>
    <w:rsid w:val="009A3699"/>
    <w:rsid w:val="009A37D5"/>
    <w:rsid w:val="009A45E4"/>
    <w:rsid w:val="009B1840"/>
    <w:rsid w:val="009C00AB"/>
    <w:rsid w:val="009C16A8"/>
    <w:rsid w:val="009C36D0"/>
    <w:rsid w:val="009C5048"/>
    <w:rsid w:val="009D0C31"/>
    <w:rsid w:val="009D4BA7"/>
    <w:rsid w:val="009D6C09"/>
    <w:rsid w:val="009D746B"/>
    <w:rsid w:val="009E68FD"/>
    <w:rsid w:val="00A04579"/>
    <w:rsid w:val="00A11466"/>
    <w:rsid w:val="00A11E81"/>
    <w:rsid w:val="00A145CE"/>
    <w:rsid w:val="00A14ABD"/>
    <w:rsid w:val="00A17BAC"/>
    <w:rsid w:val="00A22B05"/>
    <w:rsid w:val="00A234BC"/>
    <w:rsid w:val="00A24ACE"/>
    <w:rsid w:val="00A363B6"/>
    <w:rsid w:val="00A37440"/>
    <w:rsid w:val="00A400C6"/>
    <w:rsid w:val="00A42A46"/>
    <w:rsid w:val="00A55108"/>
    <w:rsid w:val="00A55A37"/>
    <w:rsid w:val="00A6098C"/>
    <w:rsid w:val="00A62355"/>
    <w:rsid w:val="00A6367A"/>
    <w:rsid w:val="00A648B1"/>
    <w:rsid w:val="00A667ED"/>
    <w:rsid w:val="00A67C3A"/>
    <w:rsid w:val="00A749DD"/>
    <w:rsid w:val="00A75367"/>
    <w:rsid w:val="00A761D0"/>
    <w:rsid w:val="00A8006C"/>
    <w:rsid w:val="00A80ACB"/>
    <w:rsid w:val="00A83E0A"/>
    <w:rsid w:val="00A84153"/>
    <w:rsid w:val="00A8528B"/>
    <w:rsid w:val="00A921D9"/>
    <w:rsid w:val="00A9349A"/>
    <w:rsid w:val="00A9417F"/>
    <w:rsid w:val="00AA08E8"/>
    <w:rsid w:val="00AA202C"/>
    <w:rsid w:val="00AB305A"/>
    <w:rsid w:val="00AC3833"/>
    <w:rsid w:val="00AC7F77"/>
    <w:rsid w:val="00AD1EE5"/>
    <w:rsid w:val="00AD27B8"/>
    <w:rsid w:val="00AE4980"/>
    <w:rsid w:val="00AE591F"/>
    <w:rsid w:val="00AE701D"/>
    <w:rsid w:val="00AF0A0A"/>
    <w:rsid w:val="00AF52B8"/>
    <w:rsid w:val="00B15DFD"/>
    <w:rsid w:val="00B23A8C"/>
    <w:rsid w:val="00B26BA8"/>
    <w:rsid w:val="00B31CC7"/>
    <w:rsid w:val="00B32633"/>
    <w:rsid w:val="00B37E35"/>
    <w:rsid w:val="00B448E8"/>
    <w:rsid w:val="00B44C14"/>
    <w:rsid w:val="00B53B98"/>
    <w:rsid w:val="00B6732F"/>
    <w:rsid w:val="00B677AC"/>
    <w:rsid w:val="00B74F86"/>
    <w:rsid w:val="00B756AA"/>
    <w:rsid w:val="00B75B08"/>
    <w:rsid w:val="00B77F3F"/>
    <w:rsid w:val="00B83794"/>
    <w:rsid w:val="00B870D7"/>
    <w:rsid w:val="00B91897"/>
    <w:rsid w:val="00B947F4"/>
    <w:rsid w:val="00B9539C"/>
    <w:rsid w:val="00BA1F9C"/>
    <w:rsid w:val="00BA3794"/>
    <w:rsid w:val="00BA4BE6"/>
    <w:rsid w:val="00BA4E5B"/>
    <w:rsid w:val="00BB5EEB"/>
    <w:rsid w:val="00BC586C"/>
    <w:rsid w:val="00BD0824"/>
    <w:rsid w:val="00BE1B6F"/>
    <w:rsid w:val="00BE2CDF"/>
    <w:rsid w:val="00BE33CE"/>
    <w:rsid w:val="00BE397A"/>
    <w:rsid w:val="00BE49E3"/>
    <w:rsid w:val="00BE5821"/>
    <w:rsid w:val="00BF1294"/>
    <w:rsid w:val="00BF5314"/>
    <w:rsid w:val="00C00A27"/>
    <w:rsid w:val="00C02F99"/>
    <w:rsid w:val="00C0431C"/>
    <w:rsid w:val="00C1683E"/>
    <w:rsid w:val="00C17EB5"/>
    <w:rsid w:val="00C374C4"/>
    <w:rsid w:val="00C43C2D"/>
    <w:rsid w:val="00C4450C"/>
    <w:rsid w:val="00C44C46"/>
    <w:rsid w:val="00C55DE4"/>
    <w:rsid w:val="00C55F34"/>
    <w:rsid w:val="00C63578"/>
    <w:rsid w:val="00C643AC"/>
    <w:rsid w:val="00C72A92"/>
    <w:rsid w:val="00C742C8"/>
    <w:rsid w:val="00C81174"/>
    <w:rsid w:val="00C8155C"/>
    <w:rsid w:val="00C817CC"/>
    <w:rsid w:val="00C90097"/>
    <w:rsid w:val="00C923DF"/>
    <w:rsid w:val="00C94995"/>
    <w:rsid w:val="00C97B01"/>
    <w:rsid w:val="00CA0446"/>
    <w:rsid w:val="00CA355F"/>
    <w:rsid w:val="00CA6415"/>
    <w:rsid w:val="00CB0D6C"/>
    <w:rsid w:val="00CB346E"/>
    <w:rsid w:val="00CB46FC"/>
    <w:rsid w:val="00CB508D"/>
    <w:rsid w:val="00CC2230"/>
    <w:rsid w:val="00CC23E6"/>
    <w:rsid w:val="00CC4529"/>
    <w:rsid w:val="00CC45B1"/>
    <w:rsid w:val="00CD28D7"/>
    <w:rsid w:val="00CD2DE0"/>
    <w:rsid w:val="00CD5CA5"/>
    <w:rsid w:val="00CD7824"/>
    <w:rsid w:val="00CE253D"/>
    <w:rsid w:val="00CF4D57"/>
    <w:rsid w:val="00CF74A3"/>
    <w:rsid w:val="00D0761A"/>
    <w:rsid w:val="00D17F00"/>
    <w:rsid w:val="00D22B61"/>
    <w:rsid w:val="00D245EE"/>
    <w:rsid w:val="00D26047"/>
    <w:rsid w:val="00D26AE8"/>
    <w:rsid w:val="00D330E9"/>
    <w:rsid w:val="00D3503A"/>
    <w:rsid w:val="00D437F3"/>
    <w:rsid w:val="00D479B7"/>
    <w:rsid w:val="00D52748"/>
    <w:rsid w:val="00D54F2D"/>
    <w:rsid w:val="00D56782"/>
    <w:rsid w:val="00D56F3C"/>
    <w:rsid w:val="00D62359"/>
    <w:rsid w:val="00D678FF"/>
    <w:rsid w:val="00D67A49"/>
    <w:rsid w:val="00D74F09"/>
    <w:rsid w:val="00D77D69"/>
    <w:rsid w:val="00D864D9"/>
    <w:rsid w:val="00DA0905"/>
    <w:rsid w:val="00DA5F61"/>
    <w:rsid w:val="00DB4261"/>
    <w:rsid w:val="00DB61A0"/>
    <w:rsid w:val="00DC1333"/>
    <w:rsid w:val="00DC1A17"/>
    <w:rsid w:val="00DC68AE"/>
    <w:rsid w:val="00DD5F94"/>
    <w:rsid w:val="00DE14E1"/>
    <w:rsid w:val="00DE1D8C"/>
    <w:rsid w:val="00DE367D"/>
    <w:rsid w:val="00DE4F99"/>
    <w:rsid w:val="00DE5FB5"/>
    <w:rsid w:val="00DF188A"/>
    <w:rsid w:val="00DF4067"/>
    <w:rsid w:val="00DF4631"/>
    <w:rsid w:val="00DF6261"/>
    <w:rsid w:val="00DF6AD8"/>
    <w:rsid w:val="00E13557"/>
    <w:rsid w:val="00E13A5A"/>
    <w:rsid w:val="00E16934"/>
    <w:rsid w:val="00E2055F"/>
    <w:rsid w:val="00E213E7"/>
    <w:rsid w:val="00E30F04"/>
    <w:rsid w:val="00E31BD9"/>
    <w:rsid w:val="00E34567"/>
    <w:rsid w:val="00E423AD"/>
    <w:rsid w:val="00E5417E"/>
    <w:rsid w:val="00E5566F"/>
    <w:rsid w:val="00E60DB9"/>
    <w:rsid w:val="00E72FC9"/>
    <w:rsid w:val="00E747E5"/>
    <w:rsid w:val="00E844AC"/>
    <w:rsid w:val="00E8684D"/>
    <w:rsid w:val="00E87B8B"/>
    <w:rsid w:val="00E92715"/>
    <w:rsid w:val="00E9632E"/>
    <w:rsid w:val="00E970A0"/>
    <w:rsid w:val="00EA2DE9"/>
    <w:rsid w:val="00EA4BD7"/>
    <w:rsid w:val="00EA681C"/>
    <w:rsid w:val="00EB05CE"/>
    <w:rsid w:val="00EB1FE9"/>
    <w:rsid w:val="00EB22FE"/>
    <w:rsid w:val="00EB3F1E"/>
    <w:rsid w:val="00EB4E01"/>
    <w:rsid w:val="00EC290E"/>
    <w:rsid w:val="00EC2A60"/>
    <w:rsid w:val="00EC3419"/>
    <w:rsid w:val="00ED0134"/>
    <w:rsid w:val="00ED1148"/>
    <w:rsid w:val="00ED235D"/>
    <w:rsid w:val="00ED4885"/>
    <w:rsid w:val="00ED78BE"/>
    <w:rsid w:val="00ED7C50"/>
    <w:rsid w:val="00EE2CE7"/>
    <w:rsid w:val="00EE723A"/>
    <w:rsid w:val="00EF106B"/>
    <w:rsid w:val="00EF6970"/>
    <w:rsid w:val="00F053DD"/>
    <w:rsid w:val="00F065D3"/>
    <w:rsid w:val="00F106B5"/>
    <w:rsid w:val="00F1465D"/>
    <w:rsid w:val="00F152FF"/>
    <w:rsid w:val="00F17C13"/>
    <w:rsid w:val="00F213D3"/>
    <w:rsid w:val="00F32523"/>
    <w:rsid w:val="00F347B3"/>
    <w:rsid w:val="00F358BA"/>
    <w:rsid w:val="00F36C1D"/>
    <w:rsid w:val="00F41A21"/>
    <w:rsid w:val="00F447A8"/>
    <w:rsid w:val="00F57244"/>
    <w:rsid w:val="00F64FA3"/>
    <w:rsid w:val="00F707F7"/>
    <w:rsid w:val="00F7269F"/>
    <w:rsid w:val="00F7348F"/>
    <w:rsid w:val="00F77EFA"/>
    <w:rsid w:val="00F84105"/>
    <w:rsid w:val="00F84755"/>
    <w:rsid w:val="00F84AE7"/>
    <w:rsid w:val="00F94891"/>
    <w:rsid w:val="00FA1C65"/>
    <w:rsid w:val="00FA6C7D"/>
    <w:rsid w:val="00FB3223"/>
    <w:rsid w:val="00FC5B6D"/>
    <w:rsid w:val="00FC6F5A"/>
    <w:rsid w:val="00FC78F1"/>
    <w:rsid w:val="00FD20AE"/>
    <w:rsid w:val="00FE6C6F"/>
    <w:rsid w:val="00FE7E1E"/>
    <w:rsid w:val="00FF01E2"/>
    <w:rsid w:val="00FF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94E633"/>
  <w15:docId w15:val="{19967DAE-E11F-4A6A-BA29-2CDF1D5C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5D04"/>
    <w:pPr>
      <w:spacing w:after="0" w:line="240" w:lineRule="auto"/>
      <w:jc w:val="both"/>
    </w:pPr>
    <w:rPr>
      <w:rFonts w:ascii="Times New Roman" w:hAnsi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B5ED8"/>
    <w:pPr>
      <w:numPr>
        <w:numId w:val="2"/>
      </w:numPr>
      <w:spacing w:before="240" w:after="120" w:line="276" w:lineRule="auto"/>
      <w:ind w:left="0"/>
      <w:contextualSpacing/>
      <w:outlineLvl w:val="0"/>
    </w:pPr>
    <w:rPr>
      <w:rFonts w:eastAsia="Times New Roman" w:cs="Times New Roman"/>
      <w:b/>
      <w:spacing w:val="5"/>
      <w:lang w:eastAsia="it-IT" w:bidi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B5ED8"/>
    <w:pPr>
      <w:numPr>
        <w:ilvl w:val="1"/>
        <w:numId w:val="2"/>
      </w:numPr>
      <w:spacing w:before="240" w:after="120" w:line="271" w:lineRule="auto"/>
      <w:ind w:left="720"/>
      <w:outlineLvl w:val="1"/>
    </w:pPr>
    <w:rPr>
      <w:rFonts w:eastAsia="Times New Roman" w:cs="Times New Roman"/>
      <w:u w:val="single"/>
      <w:lang w:eastAsia="it-IT" w:bidi="it-IT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B5ED8"/>
    <w:pPr>
      <w:numPr>
        <w:ilvl w:val="2"/>
        <w:numId w:val="2"/>
      </w:numPr>
      <w:spacing w:before="240" w:after="120" w:line="271" w:lineRule="auto"/>
      <w:ind w:left="1440"/>
      <w:outlineLvl w:val="2"/>
    </w:pPr>
    <w:rPr>
      <w:rFonts w:ascii="TimesNewRomanPSMT" w:eastAsia="Times New Roman" w:hAnsi="TimesNewRomanPSMT" w:cs="Times New Roman"/>
      <w:color w:val="000000"/>
      <w:lang w:eastAsia="it-IT" w:bidi="it-IT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6B5ED8"/>
    <w:pPr>
      <w:numPr>
        <w:ilvl w:val="3"/>
        <w:numId w:val="2"/>
      </w:numPr>
      <w:spacing w:line="271" w:lineRule="auto"/>
      <w:jc w:val="left"/>
      <w:outlineLvl w:val="3"/>
    </w:pPr>
    <w:rPr>
      <w:rFonts w:ascii="Cambria" w:eastAsia="Times New Roman" w:hAnsi="Cambria" w:cs="Times New Roman"/>
      <w:b/>
      <w:bCs/>
      <w:spacing w:val="5"/>
      <w:sz w:val="24"/>
      <w:szCs w:val="24"/>
      <w:lang w:eastAsia="it-IT" w:bidi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B5ED8"/>
    <w:pPr>
      <w:keepNext/>
      <w:keepLines/>
      <w:numPr>
        <w:ilvl w:val="4"/>
        <w:numId w:val="2"/>
      </w:numPr>
      <w:spacing w:before="40" w:line="276" w:lineRule="auto"/>
      <w:jc w:val="left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it-IT" w:bidi="it-IT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B5ED8"/>
    <w:pPr>
      <w:keepNext/>
      <w:keepLines/>
      <w:numPr>
        <w:ilvl w:val="5"/>
        <w:numId w:val="2"/>
      </w:numPr>
      <w:spacing w:before="40" w:line="276" w:lineRule="auto"/>
      <w:jc w:val="left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it-IT" w:bidi="it-IT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B5ED8"/>
    <w:pPr>
      <w:keepNext/>
      <w:keepLines/>
      <w:numPr>
        <w:ilvl w:val="6"/>
        <w:numId w:val="2"/>
      </w:numPr>
      <w:spacing w:before="4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it-IT" w:bidi="it-IT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B5ED8"/>
    <w:pPr>
      <w:keepNext/>
      <w:keepLines/>
      <w:numPr>
        <w:ilvl w:val="7"/>
        <w:numId w:val="2"/>
      </w:numPr>
      <w:spacing w:before="40" w:line="276" w:lineRule="auto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 w:bidi="it-IT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B5ED8"/>
    <w:pPr>
      <w:keepNext/>
      <w:keepLines/>
      <w:numPr>
        <w:ilvl w:val="8"/>
        <w:numId w:val="2"/>
      </w:numPr>
      <w:spacing w:before="4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7D57E6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7D57E6"/>
    <w:rPr>
      <w:rFonts w:eastAsiaTheme="minorEastAsi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57E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57E6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AF0A0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CA355F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6B5ED8"/>
    <w:rPr>
      <w:rFonts w:ascii="Times New Roman" w:eastAsia="Times New Roman" w:hAnsi="Times New Roman" w:cs="Times New Roman"/>
      <w:b/>
      <w:spacing w:val="5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B5ED8"/>
    <w:rPr>
      <w:rFonts w:ascii="Times New Roman" w:eastAsia="Times New Roman" w:hAnsi="Times New Roman" w:cs="Times New Roman"/>
      <w:u w:val="single"/>
      <w:lang w:eastAsia="it-IT" w:bidi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B5ED8"/>
    <w:rPr>
      <w:rFonts w:ascii="TimesNewRomanPSMT" w:eastAsia="Times New Roman" w:hAnsi="TimesNewRomanPSMT" w:cs="Times New Roman"/>
      <w:color w:val="000000"/>
      <w:lang w:eastAsia="it-IT" w:bidi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6B5ED8"/>
    <w:rPr>
      <w:rFonts w:ascii="Cambria" w:eastAsia="Times New Roman" w:hAnsi="Cambria" w:cs="Times New Roman"/>
      <w:b/>
      <w:bCs/>
      <w:spacing w:val="5"/>
      <w:sz w:val="24"/>
      <w:szCs w:val="24"/>
      <w:lang w:eastAsia="it-IT" w:bidi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B5ED8"/>
    <w:rPr>
      <w:rFonts w:asciiTheme="majorHAnsi" w:eastAsiaTheme="majorEastAsia" w:hAnsiTheme="majorHAnsi" w:cstheme="majorBidi"/>
      <w:color w:val="365F91" w:themeColor="accent1" w:themeShade="BF"/>
      <w:lang w:eastAsia="it-IT" w:bidi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B5ED8"/>
    <w:rPr>
      <w:rFonts w:asciiTheme="majorHAnsi" w:eastAsiaTheme="majorEastAsia" w:hAnsiTheme="majorHAnsi" w:cstheme="majorBidi"/>
      <w:color w:val="243F60" w:themeColor="accent1" w:themeShade="7F"/>
      <w:lang w:eastAsia="it-IT" w:bidi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B5ED8"/>
    <w:rPr>
      <w:rFonts w:asciiTheme="majorHAnsi" w:eastAsiaTheme="majorEastAsia" w:hAnsiTheme="majorHAnsi" w:cstheme="majorBidi"/>
      <w:i/>
      <w:iCs/>
      <w:color w:val="243F60" w:themeColor="accent1" w:themeShade="7F"/>
      <w:lang w:eastAsia="it-IT" w:bidi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B5E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 w:bidi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B5E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it-IT" w:bidi="it-IT"/>
    </w:rPr>
  </w:style>
  <w:style w:type="table" w:styleId="Grigliatabella">
    <w:name w:val="Table Grid"/>
    <w:basedOn w:val="Tabellanormale"/>
    <w:uiPriority w:val="59"/>
    <w:rsid w:val="00A83E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 w:bidi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783BBA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E68FD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69581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5816"/>
    <w:rPr>
      <w:rFonts w:ascii="Times New Roman" w:hAnsi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6958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5816"/>
    <w:rPr>
      <w:rFonts w:ascii="Times New Roman" w:hAnsi="Times New Roman"/>
    </w:rPr>
  </w:style>
  <w:style w:type="character" w:styleId="Rimandocommento">
    <w:name w:val="annotation reference"/>
    <w:basedOn w:val="Carpredefinitoparagrafo"/>
    <w:uiPriority w:val="99"/>
    <w:semiHidden/>
    <w:unhideWhenUsed/>
    <w:rsid w:val="00437E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437EB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437EBE"/>
    <w:rPr>
      <w:rFonts w:ascii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37E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37EBE"/>
    <w:rPr>
      <w:rFonts w:ascii="Times New Roman" w:hAnsi="Times New Roman"/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2922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170208"/>
    <w:pPr>
      <w:spacing w:after="0" w:line="240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asis@fondazioneoasis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feb1d8-de38-4b82-a1db-e672c12e096d" xsi:nil="true"/>
    <lcf76f155ced4ddcb4097134ff3c332f xmlns="0e3d8933-a585-4622-9696-6be76a67fe59">
      <Terms xmlns="http://schemas.microsoft.com/office/infopath/2007/PartnerControls"/>
    </lcf76f155ced4ddcb4097134ff3c332f>
    <_dlc_DocId xmlns="80feb1d8-de38-4b82-a1db-e672c12e096d">KPE2J4FY74UZ-2036288594-338122</_dlc_DocId>
    <_dlc_DocIdUrl xmlns="80feb1d8-de38-4b82-a1db-e672c12e096d">
      <Url>https://fondazioneoasis.sharepoint.com/sites/DATI/_layouts/15/DocIdRedir.aspx?ID=KPE2J4FY74UZ-2036288594-338122</Url>
      <Description>KPE2J4FY74UZ-2036288594-338122</Description>
    </_dlc_DocIdUrl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D6BE18DE5F7C4188CF2B1C2427F0D3" ma:contentTypeVersion="14" ma:contentTypeDescription="Creare un nuovo documento." ma:contentTypeScope="" ma:versionID="86c73a0e75167250614d738eee9d895d">
  <xsd:schema xmlns:xsd="http://www.w3.org/2001/XMLSchema" xmlns:xs="http://www.w3.org/2001/XMLSchema" xmlns:p="http://schemas.microsoft.com/office/2006/metadata/properties" xmlns:ns2="80feb1d8-de38-4b82-a1db-e672c12e096d" xmlns:ns3="0e3d8933-a585-4622-9696-6be76a67fe59" targetNamespace="http://schemas.microsoft.com/office/2006/metadata/properties" ma:root="true" ma:fieldsID="b50a506e17acd8ba6b52f5b71f416a7c" ns2:_="" ns3:_="">
    <xsd:import namespace="80feb1d8-de38-4b82-a1db-e672c12e096d"/>
    <xsd:import namespace="0e3d8933-a585-4622-9696-6be76a67fe5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CR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eb1d8-de38-4b82-a1db-e672c12e09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dexed="true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0" nillable="true" ma:displayName="Taxonomy Catch All Column" ma:hidden="true" ma:list="{a3152ecb-7d4d-4b7d-8693-dfb1c6905054}" ma:internalName="TaxCatchAll" ma:showField="CatchAllData" ma:web="80feb1d8-de38-4b82-a1db-e672c12e09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d8933-a585-4622-9696-6be76a67fe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940d9a9c-ade0-43ff-ae7c-54561cc628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232BD8-46E7-4201-B6F9-1A369CD136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A4B1E3-8ACC-4827-B58C-A61A98B9E2C1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8FC5617F-7589-4F9F-856C-A9D1A104E38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A2A198-CF52-479A-9652-1BF8585C30C5}">
  <ds:schemaRefs>
    <ds:schemaRef ds:uri="http://schemas.microsoft.com/office/2006/metadata/properties"/>
    <ds:schemaRef ds:uri="http://schemas.microsoft.com/office/infopath/2007/PartnerControls"/>
    <ds:schemaRef ds:uri="80feb1d8-de38-4b82-a1db-e672c12e096d"/>
    <ds:schemaRef ds:uri="0e3d8933-a585-4622-9696-6be76a67fe59"/>
  </ds:schemaRefs>
</ds:datastoreItem>
</file>

<file path=customXml/itemProps5.xml><?xml version="1.0" encoding="utf-8"?>
<ds:datastoreItem xmlns:ds="http://schemas.openxmlformats.org/officeDocument/2006/customXml" ds:itemID="{0BDDFD71-58FB-43DB-99C0-48C44E8B38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feb1d8-de38-4b82-a1db-e672c12e096d"/>
    <ds:schemaRef ds:uri="0e3d8933-a585-4622-9696-6be76a67fe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1367</Words>
  <Characters>7796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DISPOSIZIONI OPERATIVE IN MATERIA  DI VIOLAZIONE DEI DATI PERSONALI     (DATA BREACH)</vt:lpstr>
    </vt:vector>
  </TitlesOfParts>
  <Company/>
  <LinksUpToDate>false</LinksUpToDate>
  <CharactersWithSpaces>9145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DISPOSIZIONI OPERATIVE IN MATERIA  DI VIOLAZIONE DEI DATI PERSONALI     (DATA BREACH)</dc:title>
  <dc:subject>Linee guida sviluppate per Duomo Viaggi e Turismo S.r.l.</dc:subject>
  <dc:creator>Pierluigi Fumagalli</dc:creator>
  <cp:lastModifiedBy>stage</cp:lastModifiedBy>
  <cp:revision>2</cp:revision>
  <cp:lastPrinted>2025-06-30T10:49:00Z</cp:lastPrinted>
  <dcterms:created xsi:type="dcterms:W3CDTF">2026-03-03T11:15:00Z</dcterms:created>
  <dcterms:modified xsi:type="dcterms:W3CDTF">2026-03-03T11:15:00Z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0x01010090D6BE18DE5F7C4188CF2B1C2427F0D3</vt:lpwstr>
  </property>
  <property fmtid="{D5CDD505-2E9C-101B-9397-08002B2CF9AE}" pid="3" name="_dlc_DocIdItemGuid">
    <vt:lpwstr>24b75f3b-881e-47bc-ad87-c62d572bdf9d</vt:lpwstr>
  </property>
  <property fmtid="{D5CDD505-2E9C-101B-9397-08002B2CF9AE}" pid="4" name="MediaServiceImageTags">
    <vt:lpwstr/>
  </property>
</Properties>
</file>